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1791D" w:rsidRDefault="001179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791D" w:rsidRDefault="001179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791D" w:rsidRDefault="001179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791D" w:rsidRDefault="001179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791D" w:rsidRDefault="001179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791D" w:rsidRDefault="001179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791D" w:rsidRDefault="001179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791D" w:rsidRDefault="001179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791D" w:rsidRDefault="001179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791D" w:rsidRDefault="001179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791D" w:rsidRDefault="001179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791D" w:rsidRDefault="001179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791D" w:rsidRDefault="001179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791D" w:rsidRDefault="0011791D">
      <w:pPr>
        <w:spacing w:line="300" w:lineRule="exact"/>
        <w:rPr>
          <w:rFonts w:ascii="Times New Roman" w:eastAsia="Times New Roman" w:hAnsi="Times New Roman"/>
          <w:sz w:val="24"/>
        </w:rPr>
      </w:pPr>
    </w:p>
    <w:p w:rsidR="0011791D" w:rsidRDefault="0011791D">
      <w:pPr>
        <w:spacing w:line="0" w:lineRule="atLeast"/>
        <w:ind w:right="-199"/>
        <w:jc w:val="center"/>
        <w:rPr>
          <w:rFonts w:ascii="Impact" w:eastAsia="Impact" w:hAnsi="Impact"/>
          <w:color w:val="820000"/>
          <w:sz w:val="72"/>
        </w:rPr>
      </w:pPr>
      <w:r>
        <w:rPr>
          <w:rFonts w:ascii="Impact" w:eastAsia="Impact" w:hAnsi="Impact"/>
          <w:color w:val="820000"/>
          <w:sz w:val="72"/>
        </w:rPr>
        <w:t>Instructivo</w:t>
      </w:r>
    </w:p>
    <w:p w:rsidR="0011791D" w:rsidRDefault="0011791D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596D63" w:rsidRDefault="0011791D" w:rsidP="001C36CA">
      <w:pPr>
        <w:spacing w:line="0" w:lineRule="atLeast"/>
        <w:ind w:right="-199"/>
        <w:jc w:val="center"/>
        <w:rPr>
          <w:rFonts w:ascii="Impact" w:eastAsia="Impact" w:hAnsi="Impact"/>
          <w:color w:val="820000"/>
          <w:sz w:val="71"/>
        </w:rPr>
      </w:pPr>
      <w:r>
        <w:rPr>
          <w:rFonts w:ascii="Impact" w:eastAsia="Impact" w:hAnsi="Impact"/>
          <w:color w:val="820000"/>
          <w:sz w:val="71"/>
        </w:rPr>
        <w:t xml:space="preserve">Contratos de </w:t>
      </w:r>
      <w:r w:rsidR="001F5841">
        <w:rPr>
          <w:rFonts w:ascii="Impact" w:eastAsia="Impact" w:hAnsi="Impact"/>
          <w:color w:val="820000"/>
          <w:sz w:val="71"/>
        </w:rPr>
        <w:t>Seguros con instituciones</w:t>
      </w:r>
      <w:r w:rsidR="00596D63">
        <w:rPr>
          <w:rFonts w:ascii="Impact" w:eastAsia="Impact" w:hAnsi="Impact"/>
          <w:color w:val="820000"/>
          <w:sz w:val="71"/>
        </w:rPr>
        <w:t xml:space="preserve"> </w:t>
      </w:r>
    </w:p>
    <w:p w:rsidR="0011791D" w:rsidRDefault="001F5841" w:rsidP="001C36CA">
      <w:pPr>
        <w:spacing w:line="0" w:lineRule="atLeast"/>
        <w:ind w:right="-199"/>
        <w:jc w:val="center"/>
        <w:rPr>
          <w:rFonts w:ascii="Impact" w:eastAsia="Impact" w:hAnsi="Impact"/>
          <w:color w:val="820000"/>
          <w:sz w:val="72"/>
        </w:rPr>
      </w:pPr>
      <w:r>
        <w:rPr>
          <w:rFonts w:ascii="Impact" w:eastAsia="Impact" w:hAnsi="Impact"/>
          <w:color w:val="820000"/>
          <w:sz w:val="71"/>
        </w:rPr>
        <w:t>Del Estado venezolano</w:t>
      </w:r>
    </w:p>
    <w:p w:rsidR="0011791D" w:rsidRDefault="001179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791D" w:rsidRDefault="001179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791D" w:rsidRDefault="001179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791D" w:rsidRDefault="001179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791D" w:rsidRDefault="001179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791D" w:rsidRDefault="001179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791D" w:rsidRDefault="001179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791D" w:rsidRDefault="001179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791D" w:rsidRDefault="001179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791D" w:rsidRDefault="001179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791D" w:rsidRDefault="001179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791D" w:rsidRDefault="001179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791D" w:rsidRDefault="001179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1791D" w:rsidRDefault="0011791D">
      <w:pPr>
        <w:spacing w:line="218" w:lineRule="exact"/>
        <w:rPr>
          <w:rFonts w:ascii="Times New Roman" w:eastAsia="Times New Roman" w:hAnsi="Times New Roman"/>
          <w:sz w:val="24"/>
        </w:rPr>
      </w:pPr>
    </w:p>
    <w:tbl>
      <w:tblPr>
        <w:tblW w:w="1146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8"/>
        <w:gridCol w:w="7243"/>
      </w:tblGrid>
      <w:tr w:rsidR="00247099" w:rsidRPr="005C66AF" w:rsidTr="004A52C5">
        <w:trPr>
          <w:trHeight w:val="534"/>
          <w:jc w:val="center"/>
        </w:trPr>
        <w:tc>
          <w:tcPr>
            <w:tcW w:w="4218" w:type="dxa"/>
            <w:shd w:val="clear" w:color="auto" w:fill="auto"/>
            <w:vAlign w:val="bottom"/>
          </w:tcPr>
          <w:p w:rsidR="00247099" w:rsidRPr="005C66AF" w:rsidRDefault="00247099">
            <w:pPr>
              <w:spacing w:line="0" w:lineRule="atLeast"/>
              <w:rPr>
                <w:rFonts w:ascii="Impact" w:eastAsia="Impact" w:hAnsi="Impact"/>
                <w:b/>
                <w:color w:val="820000"/>
                <w:sz w:val="32"/>
              </w:rPr>
            </w:pPr>
            <w:r w:rsidRPr="005C66AF">
              <w:rPr>
                <w:rFonts w:ascii="Impact" w:eastAsia="Impact" w:hAnsi="Impact"/>
                <w:b/>
                <w:color w:val="820000"/>
                <w:sz w:val="32"/>
              </w:rPr>
              <w:t xml:space="preserve">Dirección Actuarial              </w:t>
            </w:r>
          </w:p>
        </w:tc>
        <w:tc>
          <w:tcPr>
            <w:tcW w:w="7243" w:type="dxa"/>
            <w:vMerge w:val="restart"/>
            <w:shd w:val="clear" w:color="auto" w:fill="auto"/>
          </w:tcPr>
          <w:p w:rsidR="00247099" w:rsidRDefault="00247099" w:rsidP="00B12AC9">
            <w:pPr>
              <w:spacing w:line="0" w:lineRule="atLeast"/>
              <w:ind w:left="1276"/>
              <w:rPr>
                <w:rFonts w:ascii="Impact" w:eastAsia="Impact" w:hAnsi="Impact"/>
                <w:b/>
                <w:color w:val="820000"/>
                <w:w w:val="99"/>
                <w:sz w:val="32"/>
              </w:rPr>
            </w:pPr>
            <w:r w:rsidRPr="005C66AF">
              <w:rPr>
                <w:rFonts w:ascii="Impact" w:eastAsia="Impact" w:hAnsi="Impact"/>
                <w:b/>
                <w:color w:val="820000"/>
                <w:w w:val="99"/>
                <w:sz w:val="32"/>
              </w:rPr>
              <w:t>Área de Estadística</w:t>
            </w:r>
            <w:r w:rsidR="004A52C5">
              <w:rPr>
                <w:rFonts w:ascii="Impact" w:eastAsia="Impact" w:hAnsi="Impact"/>
                <w:b/>
                <w:color w:val="820000"/>
                <w:w w:val="99"/>
                <w:sz w:val="32"/>
              </w:rPr>
              <w:t xml:space="preserve"> </w:t>
            </w:r>
          </w:p>
          <w:p w:rsidR="004A52C5" w:rsidRPr="005C66AF" w:rsidRDefault="004A52C5" w:rsidP="00B12AC9">
            <w:pPr>
              <w:spacing w:line="0" w:lineRule="atLeast"/>
              <w:ind w:left="1276"/>
              <w:rPr>
                <w:rFonts w:ascii="Impact" w:eastAsia="Impact" w:hAnsi="Impact"/>
                <w:b/>
                <w:color w:val="820000"/>
                <w:w w:val="99"/>
                <w:sz w:val="32"/>
              </w:rPr>
            </w:pPr>
            <w:r>
              <w:rPr>
                <w:rFonts w:ascii="Impact" w:eastAsia="Impact" w:hAnsi="Impact"/>
                <w:b/>
                <w:color w:val="820000"/>
                <w:w w:val="99"/>
                <w:sz w:val="32"/>
              </w:rPr>
              <w:t>Área de Investigación y Trabajos Especiales</w:t>
            </w:r>
          </w:p>
        </w:tc>
      </w:tr>
      <w:tr w:rsidR="00247099" w:rsidTr="004A52C5">
        <w:trPr>
          <w:trHeight w:val="151"/>
          <w:jc w:val="center"/>
        </w:trPr>
        <w:tc>
          <w:tcPr>
            <w:tcW w:w="4218" w:type="dxa"/>
            <w:shd w:val="clear" w:color="auto" w:fill="auto"/>
            <w:vAlign w:val="bottom"/>
          </w:tcPr>
          <w:p w:rsidR="00247099" w:rsidRDefault="0024709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43" w:type="dxa"/>
            <w:vMerge/>
            <w:shd w:val="clear" w:color="auto" w:fill="auto"/>
            <w:vAlign w:val="bottom"/>
          </w:tcPr>
          <w:p w:rsidR="00247099" w:rsidRDefault="0024709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</w:tbl>
    <w:p w:rsidR="0011791D" w:rsidRDefault="0011791D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11791D" w:rsidRDefault="0011791D">
      <w:pPr>
        <w:spacing w:line="20" w:lineRule="exact"/>
        <w:rPr>
          <w:rFonts w:ascii="Times New Roman" w:eastAsia="Times New Roman" w:hAnsi="Times New Roman"/>
          <w:sz w:val="24"/>
        </w:rPr>
        <w:sectPr w:rsidR="0011791D">
          <w:headerReference w:type="default" r:id="rId8"/>
          <w:footerReference w:type="default" r:id="rId9"/>
          <w:pgSz w:w="15840" w:h="12240" w:orient="landscape"/>
          <w:pgMar w:top="1440" w:right="1440" w:bottom="1440" w:left="1440" w:header="0" w:footer="0" w:gutter="0"/>
          <w:cols w:space="0" w:equalWidth="0">
            <w:col w:w="12960"/>
          </w:cols>
          <w:docGrid w:linePitch="360"/>
        </w:sectPr>
      </w:pPr>
    </w:p>
    <w:p w:rsidR="0011791D" w:rsidRDefault="0011791D">
      <w:pPr>
        <w:spacing w:line="200" w:lineRule="exact"/>
        <w:rPr>
          <w:rFonts w:ascii="Times New Roman" w:eastAsia="Times New Roman" w:hAnsi="Times New Roman"/>
        </w:rPr>
      </w:pPr>
      <w:bookmarkStart w:id="0" w:name="page2"/>
      <w:bookmarkEnd w:id="0"/>
    </w:p>
    <w:p w:rsidR="0011791D" w:rsidRDefault="0011791D">
      <w:pPr>
        <w:spacing w:line="200" w:lineRule="exact"/>
        <w:rPr>
          <w:rFonts w:ascii="Times New Roman" w:eastAsia="Times New Roman" w:hAnsi="Times New Roman"/>
        </w:rPr>
      </w:pPr>
    </w:p>
    <w:p w:rsidR="0011791D" w:rsidRDefault="0011791D">
      <w:pPr>
        <w:spacing w:line="379" w:lineRule="exact"/>
        <w:rPr>
          <w:rFonts w:ascii="Times New Roman" w:eastAsia="Times New Roman" w:hAnsi="Times New Roman"/>
        </w:rPr>
      </w:pPr>
    </w:p>
    <w:p w:rsidR="0011791D" w:rsidRPr="006B0A62" w:rsidRDefault="0011791D">
      <w:pPr>
        <w:spacing w:line="356" w:lineRule="auto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4"/>
        </w:rPr>
        <w:t xml:space="preserve">El presente documento técnico va dirigido a las </w:t>
      </w:r>
      <w:r w:rsidR="006B0A62" w:rsidRPr="006B0A62">
        <w:rPr>
          <w:rFonts w:ascii="Arial" w:eastAsia="Arial" w:hAnsi="Arial"/>
          <w:sz w:val="24"/>
        </w:rPr>
        <w:t>Empresas de Seguros</w:t>
      </w:r>
      <w:r w:rsidR="001F5841">
        <w:rPr>
          <w:rFonts w:ascii="Arial" w:eastAsia="Arial" w:hAnsi="Arial"/>
          <w:sz w:val="24"/>
        </w:rPr>
        <w:t xml:space="preserve"> del sector asegurador venezolano</w:t>
      </w:r>
      <w:r w:rsidR="009462AD">
        <w:rPr>
          <w:rFonts w:ascii="Arial" w:eastAsia="Arial" w:hAnsi="Arial"/>
          <w:sz w:val="24"/>
        </w:rPr>
        <w:t>, Empresas de Medicina Prepagada y Administradoras de Riesgo</w:t>
      </w:r>
      <w:r w:rsidR="001F5841"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 xml:space="preserve">que deben suministrar información ante la Superintendencia de la Actividad Aseguradora en formato electrónico, </w:t>
      </w:r>
      <w:r w:rsidRPr="006B0A62">
        <w:rPr>
          <w:rFonts w:ascii="Arial" w:eastAsia="Arial" w:hAnsi="Arial"/>
          <w:b/>
          <w:sz w:val="24"/>
        </w:rPr>
        <w:t xml:space="preserve">relacionada a los </w:t>
      </w:r>
      <w:r w:rsidR="006B0A62">
        <w:rPr>
          <w:rFonts w:ascii="Arial" w:eastAsia="Arial" w:hAnsi="Arial"/>
          <w:b/>
          <w:sz w:val="24"/>
        </w:rPr>
        <w:t xml:space="preserve">Contratos de </w:t>
      </w:r>
      <w:r w:rsidR="001F5841">
        <w:rPr>
          <w:rFonts w:ascii="Arial" w:eastAsia="Arial" w:hAnsi="Arial"/>
          <w:b/>
          <w:sz w:val="24"/>
        </w:rPr>
        <w:t>Seguros</w:t>
      </w:r>
      <w:r w:rsidR="00267EB6">
        <w:rPr>
          <w:rFonts w:ascii="Arial" w:eastAsia="Arial" w:hAnsi="Arial"/>
          <w:b/>
          <w:sz w:val="24"/>
        </w:rPr>
        <w:t xml:space="preserve"> Medicina Prepagada </w:t>
      </w:r>
      <w:r w:rsidR="009462AD">
        <w:rPr>
          <w:rFonts w:ascii="Arial" w:eastAsia="Arial" w:hAnsi="Arial"/>
          <w:b/>
          <w:sz w:val="24"/>
        </w:rPr>
        <w:t xml:space="preserve"> y Fondos Administrados,</w:t>
      </w:r>
      <w:r w:rsidR="006B0A62">
        <w:rPr>
          <w:rFonts w:ascii="Arial" w:eastAsia="Arial" w:hAnsi="Arial"/>
          <w:b/>
          <w:sz w:val="24"/>
        </w:rPr>
        <w:t xml:space="preserve"> </w:t>
      </w:r>
      <w:r w:rsidR="001C36CA" w:rsidRPr="006B0A62">
        <w:rPr>
          <w:rFonts w:ascii="Arial" w:eastAsia="Arial" w:hAnsi="Arial"/>
          <w:b/>
          <w:sz w:val="24"/>
        </w:rPr>
        <w:t xml:space="preserve">comercializados por </w:t>
      </w:r>
      <w:r w:rsidR="001F5841">
        <w:rPr>
          <w:rFonts w:ascii="Arial" w:eastAsia="Arial" w:hAnsi="Arial"/>
          <w:b/>
          <w:sz w:val="24"/>
        </w:rPr>
        <w:t>estas con instituciones del Estado venezolano</w:t>
      </w:r>
      <w:r w:rsidRPr="006B0A62">
        <w:rPr>
          <w:rFonts w:ascii="Arial" w:eastAsia="Arial" w:hAnsi="Arial"/>
          <w:b/>
          <w:sz w:val="24"/>
        </w:rPr>
        <w:t>.</w:t>
      </w:r>
    </w:p>
    <w:p w:rsidR="0011791D" w:rsidRDefault="0011791D">
      <w:pPr>
        <w:spacing w:line="251" w:lineRule="exact"/>
        <w:rPr>
          <w:rFonts w:ascii="Times New Roman" w:eastAsia="Times New Roman" w:hAnsi="Times New Roman"/>
        </w:rPr>
      </w:pPr>
    </w:p>
    <w:p w:rsidR="00BE7CD2" w:rsidRPr="006B0A62" w:rsidRDefault="0011791D" w:rsidP="005C66AF">
      <w:pPr>
        <w:spacing w:line="360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En este sentido, cada</w:t>
      </w:r>
      <w:r w:rsidR="00E50A3B">
        <w:rPr>
          <w:rFonts w:ascii="Arial" w:eastAsia="Arial" w:hAnsi="Arial"/>
          <w:sz w:val="24"/>
        </w:rPr>
        <w:t xml:space="preserve"> sujeto regulado </w:t>
      </w:r>
      <w:r>
        <w:rPr>
          <w:rFonts w:ascii="Arial" w:eastAsia="Arial" w:hAnsi="Arial"/>
          <w:sz w:val="24"/>
        </w:rPr>
        <w:t>debe</w:t>
      </w:r>
      <w:r w:rsidR="005C66AF">
        <w:rPr>
          <w:rFonts w:ascii="Arial" w:eastAsia="Arial" w:hAnsi="Arial"/>
          <w:sz w:val="24"/>
        </w:rPr>
        <w:t xml:space="preserve">rá remitir, </w:t>
      </w:r>
      <w:r w:rsidR="006B0A62">
        <w:rPr>
          <w:rFonts w:ascii="Arial" w:eastAsia="Arial" w:hAnsi="Arial"/>
          <w:sz w:val="24"/>
        </w:rPr>
        <w:t xml:space="preserve">lo </w:t>
      </w:r>
      <w:r w:rsidR="00BE7CD2">
        <w:rPr>
          <w:rFonts w:ascii="Arial" w:eastAsia="Arial" w:hAnsi="Arial"/>
          <w:sz w:val="24"/>
        </w:rPr>
        <w:t xml:space="preserve"> </w:t>
      </w:r>
      <w:r w:rsidR="003B01FE">
        <w:rPr>
          <w:rFonts w:ascii="Arial" w:eastAsia="Arial" w:hAnsi="Arial"/>
          <w:sz w:val="24"/>
        </w:rPr>
        <w:t>indicado</w:t>
      </w:r>
      <w:r w:rsidR="00BE7CD2">
        <w:rPr>
          <w:rFonts w:ascii="Arial" w:eastAsia="Arial" w:hAnsi="Arial"/>
          <w:sz w:val="24"/>
        </w:rPr>
        <w:t xml:space="preserve"> en la Circular N</w:t>
      </w:r>
      <w:r w:rsidR="00BE7CD2" w:rsidRPr="005C66AF">
        <w:rPr>
          <w:rFonts w:ascii="Arial" w:eastAsia="Arial" w:hAnsi="Arial"/>
          <w:sz w:val="24"/>
        </w:rPr>
        <w:t xml:space="preserve">° </w:t>
      </w:r>
      <w:r w:rsidR="00BE7CD2" w:rsidRPr="005C66AF">
        <w:rPr>
          <w:rFonts w:ascii="Arial" w:eastAsia="Arial" w:hAnsi="Arial"/>
          <w:b/>
          <w:sz w:val="24"/>
        </w:rPr>
        <w:t>SAA-1-3-</w:t>
      </w:r>
      <w:r w:rsidR="00267EB6">
        <w:rPr>
          <w:rFonts w:ascii="Arial" w:eastAsia="Arial" w:hAnsi="Arial"/>
          <w:b/>
          <w:sz w:val="24"/>
        </w:rPr>
        <w:t>3161</w:t>
      </w:r>
      <w:r w:rsidR="00BE7CD2" w:rsidRPr="005C66AF">
        <w:rPr>
          <w:rFonts w:ascii="Arial" w:eastAsia="Arial" w:hAnsi="Arial"/>
          <w:b/>
          <w:sz w:val="24"/>
        </w:rPr>
        <w:t>-20</w:t>
      </w:r>
      <w:r w:rsidR="00BE7CD2">
        <w:rPr>
          <w:rFonts w:ascii="Arial" w:eastAsia="Arial" w:hAnsi="Arial"/>
          <w:b/>
          <w:sz w:val="24"/>
        </w:rPr>
        <w:t xml:space="preserve">21 </w:t>
      </w:r>
      <w:r w:rsidR="00BE7CD2" w:rsidRPr="006B0A62">
        <w:rPr>
          <w:rFonts w:ascii="Arial" w:eastAsia="Arial" w:hAnsi="Arial"/>
          <w:sz w:val="24"/>
        </w:rPr>
        <w:t>correspondiente a</w:t>
      </w:r>
      <w:r w:rsidR="006B0A62" w:rsidRPr="006B0A62">
        <w:rPr>
          <w:rFonts w:ascii="Arial" w:eastAsia="Arial" w:hAnsi="Arial"/>
          <w:sz w:val="24"/>
        </w:rPr>
        <w:t>:</w:t>
      </w:r>
    </w:p>
    <w:p w:rsidR="00BE7CD2" w:rsidRPr="00BE7CD2" w:rsidRDefault="00BE7CD2" w:rsidP="00BE7CD2">
      <w:pPr>
        <w:spacing w:line="360" w:lineRule="auto"/>
        <w:jc w:val="both"/>
        <w:rPr>
          <w:rFonts w:ascii="Arial" w:eastAsia="Arial" w:hAnsi="Arial"/>
          <w:sz w:val="24"/>
        </w:rPr>
      </w:pPr>
      <w:r w:rsidRPr="00BE7CD2">
        <w:rPr>
          <w:rFonts w:ascii="Arial" w:eastAsia="Arial" w:hAnsi="Arial"/>
          <w:sz w:val="24"/>
        </w:rPr>
        <w:t>1.</w:t>
      </w:r>
      <w:r w:rsidRPr="00BE7CD2">
        <w:rPr>
          <w:rFonts w:ascii="Arial" w:eastAsia="Arial" w:hAnsi="Arial"/>
          <w:sz w:val="24"/>
        </w:rPr>
        <w:tab/>
        <w:t>Periodo desde el 01/0</w:t>
      </w:r>
      <w:r w:rsidR="001F5841">
        <w:rPr>
          <w:rFonts w:ascii="Arial" w:eastAsia="Arial" w:hAnsi="Arial"/>
          <w:sz w:val="24"/>
        </w:rPr>
        <w:t>1</w:t>
      </w:r>
      <w:r w:rsidRPr="00BE7CD2">
        <w:rPr>
          <w:rFonts w:ascii="Arial" w:eastAsia="Arial" w:hAnsi="Arial"/>
          <w:sz w:val="24"/>
        </w:rPr>
        <w:t>/202</w:t>
      </w:r>
      <w:r w:rsidR="001F5841">
        <w:rPr>
          <w:rFonts w:ascii="Arial" w:eastAsia="Arial" w:hAnsi="Arial"/>
          <w:sz w:val="24"/>
        </w:rPr>
        <w:t>1</w:t>
      </w:r>
      <w:r w:rsidRPr="00BE7CD2">
        <w:rPr>
          <w:rFonts w:ascii="Arial" w:eastAsia="Arial" w:hAnsi="Arial"/>
          <w:sz w:val="24"/>
        </w:rPr>
        <w:t xml:space="preserve"> al  </w:t>
      </w:r>
      <w:r w:rsidR="001F5841">
        <w:rPr>
          <w:rFonts w:ascii="Arial" w:eastAsia="Arial" w:hAnsi="Arial"/>
          <w:sz w:val="24"/>
        </w:rPr>
        <w:t>3</w:t>
      </w:r>
      <w:r w:rsidR="00267EB6">
        <w:rPr>
          <w:rFonts w:ascii="Arial" w:eastAsia="Arial" w:hAnsi="Arial"/>
          <w:sz w:val="24"/>
        </w:rPr>
        <w:t>0</w:t>
      </w:r>
      <w:r w:rsidRPr="00BE7CD2">
        <w:rPr>
          <w:rFonts w:ascii="Arial" w:eastAsia="Arial" w:hAnsi="Arial"/>
          <w:sz w:val="24"/>
        </w:rPr>
        <w:t>/</w:t>
      </w:r>
      <w:r w:rsidR="001F5841">
        <w:rPr>
          <w:rFonts w:ascii="Arial" w:eastAsia="Arial" w:hAnsi="Arial"/>
          <w:sz w:val="24"/>
        </w:rPr>
        <w:t>0</w:t>
      </w:r>
      <w:r w:rsidR="00267EB6">
        <w:rPr>
          <w:rFonts w:ascii="Arial" w:eastAsia="Arial" w:hAnsi="Arial"/>
          <w:sz w:val="24"/>
        </w:rPr>
        <w:t>6</w:t>
      </w:r>
      <w:r w:rsidRPr="00BE7CD2">
        <w:rPr>
          <w:rFonts w:ascii="Arial" w:eastAsia="Arial" w:hAnsi="Arial"/>
          <w:sz w:val="24"/>
        </w:rPr>
        <w:t>/202</w:t>
      </w:r>
      <w:r w:rsidR="001F5841">
        <w:rPr>
          <w:rFonts w:ascii="Arial" w:eastAsia="Arial" w:hAnsi="Arial"/>
          <w:sz w:val="24"/>
        </w:rPr>
        <w:t>1 y</w:t>
      </w:r>
    </w:p>
    <w:p w:rsidR="001F5841" w:rsidRDefault="00BE7CD2" w:rsidP="005C66AF">
      <w:pPr>
        <w:spacing w:line="360" w:lineRule="auto"/>
        <w:jc w:val="both"/>
        <w:rPr>
          <w:rFonts w:ascii="Arial" w:eastAsia="Arial" w:hAnsi="Arial"/>
          <w:sz w:val="24"/>
        </w:rPr>
      </w:pPr>
      <w:r w:rsidRPr="00BE7CD2">
        <w:rPr>
          <w:rFonts w:ascii="Arial" w:eastAsia="Arial" w:hAnsi="Arial"/>
          <w:sz w:val="24"/>
        </w:rPr>
        <w:t>2.</w:t>
      </w:r>
      <w:r w:rsidRPr="00BE7CD2">
        <w:rPr>
          <w:rFonts w:ascii="Arial" w:eastAsia="Arial" w:hAnsi="Arial"/>
          <w:sz w:val="24"/>
        </w:rPr>
        <w:tab/>
      </w:r>
      <w:r w:rsidR="001F5841">
        <w:rPr>
          <w:rFonts w:ascii="Arial" w:eastAsia="Arial" w:hAnsi="Arial"/>
          <w:sz w:val="24"/>
        </w:rPr>
        <w:t>A</w:t>
      </w:r>
      <w:r w:rsidRPr="00BE7CD2">
        <w:rPr>
          <w:rFonts w:ascii="Arial" w:eastAsia="Arial" w:hAnsi="Arial"/>
          <w:sz w:val="24"/>
        </w:rPr>
        <w:t xml:space="preserve"> partir del mes de </w:t>
      </w:r>
      <w:r w:rsidR="001F5841">
        <w:rPr>
          <w:rFonts w:ascii="Arial" w:eastAsia="Arial" w:hAnsi="Arial"/>
          <w:sz w:val="24"/>
        </w:rPr>
        <w:t>ju</w:t>
      </w:r>
      <w:r w:rsidR="00267EB6">
        <w:rPr>
          <w:rFonts w:ascii="Arial" w:eastAsia="Arial" w:hAnsi="Arial"/>
          <w:sz w:val="24"/>
        </w:rPr>
        <w:t>l</w:t>
      </w:r>
      <w:r w:rsidR="001F5841">
        <w:rPr>
          <w:rFonts w:ascii="Arial" w:eastAsia="Arial" w:hAnsi="Arial"/>
          <w:sz w:val="24"/>
        </w:rPr>
        <w:t>io</w:t>
      </w:r>
      <w:r w:rsidRPr="00BE7CD2">
        <w:rPr>
          <w:rFonts w:ascii="Arial" w:eastAsia="Arial" w:hAnsi="Arial"/>
          <w:sz w:val="24"/>
        </w:rPr>
        <w:t xml:space="preserve"> 2021, </w:t>
      </w:r>
      <w:r w:rsidR="003B01FE">
        <w:rPr>
          <w:rFonts w:ascii="Arial" w:eastAsia="Arial" w:hAnsi="Arial"/>
          <w:sz w:val="24"/>
        </w:rPr>
        <w:t xml:space="preserve">la información </w:t>
      </w:r>
      <w:r w:rsidRPr="00BE7CD2">
        <w:rPr>
          <w:rFonts w:ascii="Arial" w:eastAsia="Arial" w:hAnsi="Arial"/>
          <w:sz w:val="24"/>
        </w:rPr>
        <w:t xml:space="preserve">deberá ser </w:t>
      </w:r>
      <w:r w:rsidR="006B0A62">
        <w:rPr>
          <w:rFonts w:ascii="Arial" w:eastAsia="Arial" w:hAnsi="Arial"/>
          <w:sz w:val="24"/>
        </w:rPr>
        <w:t>enviad</w:t>
      </w:r>
      <w:r w:rsidR="003B01FE">
        <w:rPr>
          <w:rFonts w:ascii="Arial" w:eastAsia="Arial" w:hAnsi="Arial"/>
          <w:sz w:val="24"/>
        </w:rPr>
        <w:t>a</w:t>
      </w:r>
      <w:r w:rsidR="006B0A62">
        <w:rPr>
          <w:rFonts w:ascii="Arial" w:eastAsia="Arial" w:hAnsi="Arial"/>
          <w:sz w:val="24"/>
        </w:rPr>
        <w:t>, mensualmente,</w:t>
      </w:r>
      <w:r w:rsidRPr="00BE7CD2">
        <w:rPr>
          <w:rFonts w:ascii="Arial" w:eastAsia="Arial" w:hAnsi="Arial"/>
          <w:sz w:val="24"/>
        </w:rPr>
        <w:t xml:space="preserve"> dentro de los diez (10) días hábiles si</w:t>
      </w:r>
      <w:r w:rsidR="006B0A62">
        <w:rPr>
          <w:rFonts w:ascii="Arial" w:eastAsia="Arial" w:hAnsi="Arial"/>
          <w:sz w:val="24"/>
        </w:rPr>
        <w:t>guientes a</w:t>
      </w:r>
      <w:r w:rsidR="00267EB6">
        <w:rPr>
          <w:rFonts w:ascii="Arial" w:eastAsia="Arial" w:hAnsi="Arial"/>
          <w:sz w:val="24"/>
        </w:rPr>
        <w:t xml:space="preserve"> </w:t>
      </w:r>
      <w:r w:rsidR="006B0A62">
        <w:rPr>
          <w:rFonts w:ascii="Arial" w:eastAsia="Arial" w:hAnsi="Arial"/>
          <w:sz w:val="24"/>
        </w:rPr>
        <w:t>l</w:t>
      </w:r>
      <w:r w:rsidR="00267EB6">
        <w:rPr>
          <w:rFonts w:ascii="Arial" w:eastAsia="Arial" w:hAnsi="Arial"/>
          <w:sz w:val="24"/>
        </w:rPr>
        <w:t xml:space="preserve">a finalización del </w:t>
      </w:r>
      <w:r w:rsidR="006B0A62">
        <w:rPr>
          <w:rFonts w:ascii="Arial" w:eastAsia="Arial" w:hAnsi="Arial"/>
          <w:sz w:val="24"/>
        </w:rPr>
        <w:t xml:space="preserve"> mes correspondiente</w:t>
      </w:r>
      <w:r w:rsidR="001F5841">
        <w:rPr>
          <w:rFonts w:ascii="Arial" w:eastAsia="Arial" w:hAnsi="Arial"/>
          <w:sz w:val="24"/>
        </w:rPr>
        <w:t>.</w:t>
      </w:r>
    </w:p>
    <w:p w:rsidR="009F0BE6" w:rsidRDefault="009F0BE6" w:rsidP="005C66AF">
      <w:pPr>
        <w:spacing w:line="360" w:lineRule="auto"/>
        <w:jc w:val="both"/>
        <w:rPr>
          <w:rFonts w:ascii="Arial" w:eastAsia="Arial" w:hAnsi="Arial"/>
          <w:sz w:val="24"/>
        </w:rPr>
      </w:pPr>
    </w:p>
    <w:p w:rsidR="0011791D" w:rsidRDefault="001F5841" w:rsidP="005C66AF">
      <w:pPr>
        <w:spacing w:line="360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Igualmente</w:t>
      </w:r>
      <w:r w:rsidR="00B750D3">
        <w:rPr>
          <w:rFonts w:ascii="Arial" w:eastAsia="Arial" w:hAnsi="Arial"/>
          <w:sz w:val="24"/>
        </w:rPr>
        <w:t xml:space="preserve">, </w:t>
      </w:r>
      <w:r>
        <w:rPr>
          <w:rFonts w:ascii="Arial" w:eastAsia="Arial" w:hAnsi="Arial"/>
          <w:sz w:val="24"/>
        </w:rPr>
        <w:t>la anterior información</w:t>
      </w:r>
      <w:r w:rsidR="006118DF">
        <w:rPr>
          <w:rFonts w:ascii="Arial" w:eastAsia="Arial" w:hAnsi="Arial"/>
          <w:sz w:val="24"/>
        </w:rPr>
        <w:t xml:space="preserve"> d</w:t>
      </w:r>
      <w:r w:rsidR="003B01FE">
        <w:rPr>
          <w:rFonts w:ascii="Arial" w:eastAsia="Arial" w:hAnsi="Arial"/>
          <w:sz w:val="24"/>
        </w:rPr>
        <w:t xml:space="preserve">eberá </w:t>
      </w:r>
      <w:r>
        <w:rPr>
          <w:rFonts w:ascii="Arial" w:eastAsia="Arial" w:hAnsi="Arial"/>
          <w:sz w:val="24"/>
        </w:rPr>
        <w:t xml:space="preserve">grabarla </w:t>
      </w:r>
      <w:r w:rsidR="009F0BE6">
        <w:rPr>
          <w:rFonts w:ascii="Arial" w:eastAsia="Arial" w:hAnsi="Arial"/>
          <w:sz w:val="24"/>
        </w:rPr>
        <w:t>en</w:t>
      </w:r>
      <w:r w:rsidR="003B01FE">
        <w:rPr>
          <w:rFonts w:ascii="Arial" w:eastAsia="Arial" w:hAnsi="Arial"/>
          <w:sz w:val="24"/>
        </w:rPr>
        <w:t xml:space="preserve"> los s</w:t>
      </w:r>
      <w:r w:rsidR="0011791D">
        <w:rPr>
          <w:rFonts w:ascii="Arial" w:eastAsia="Arial" w:hAnsi="Arial"/>
          <w:sz w:val="24"/>
        </w:rPr>
        <w:t>iguientes archivos de datos:</w:t>
      </w:r>
    </w:p>
    <w:p w:rsidR="0011791D" w:rsidRDefault="0011791D">
      <w:pPr>
        <w:spacing w:line="257" w:lineRule="exact"/>
        <w:rPr>
          <w:rFonts w:ascii="Times New Roman" w:eastAsia="Times New Roman" w:hAnsi="Times New Roman"/>
        </w:rPr>
      </w:pPr>
    </w:p>
    <w:p w:rsidR="0011791D" w:rsidRDefault="0011791D">
      <w:pPr>
        <w:numPr>
          <w:ilvl w:val="0"/>
          <w:numId w:val="1"/>
        </w:numPr>
        <w:tabs>
          <w:tab w:val="left" w:pos="1280"/>
        </w:tabs>
        <w:spacing w:line="358" w:lineRule="auto"/>
        <w:ind w:left="1280" w:hanging="43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 xml:space="preserve">Archivo N° 1. </w:t>
      </w:r>
      <w:r w:rsidR="009F0BE6">
        <w:rPr>
          <w:rFonts w:ascii="Arial" w:eastAsia="Arial" w:hAnsi="Arial"/>
          <w:b/>
          <w:sz w:val="24"/>
        </w:rPr>
        <w:t>Cuadro resumen</w:t>
      </w:r>
      <w:r w:rsidR="005C66AF">
        <w:rPr>
          <w:rFonts w:ascii="Arial" w:eastAsia="Arial" w:hAnsi="Arial"/>
          <w:b/>
          <w:sz w:val="24"/>
        </w:rPr>
        <w:t>: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sz w:val="24"/>
        </w:rPr>
        <w:t>Debe ser consignado en formato .</w:t>
      </w:r>
      <w:proofErr w:type="spellStart"/>
      <w:r w:rsidR="009F0BE6">
        <w:rPr>
          <w:rFonts w:ascii="Arial" w:eastAsia="Arial" w:hAnsi="Arial"/>
          <w:sz w:val="24"/>
        </w:rPr>
        <w:t>xlsx</w:t>
      </w:r>
      <w:proofErr w:type="spellEnd"/>
      <w:r w:rsidR="009F0BE6">
        <w:rPr>
          <w:rFonts w:ascii="Arial" w:eastAsia="Arial" w:hAnsi="Arial"/>
          <w:sz w:val="24"/>
        </w:rPr>
        <w:t xml:space="preserve"> con su respaldo en formato .</w:t>
      </w:r>
      <w:proofErr w:type="spellStart"/>
      <w:r w:rsidR="009F0BE6">
        <w:rPr>
          <w:rFonts w:ascii="Arial" w:eastAsia="Arial" w:hAnsi="Arial"/>
          <w:sz w:val="24"/>
        </w:rPr>
        <w:t>txt</w:t>
      </w:r>
      <w:proofErr w:type="spellEnd"/>
      <w:r w:rsidR="009F0BE6">
        <w:rPr>
          <w:rFonts w:ascii="Arial" w:eastAsia="Arial" w:hAnsi="Arial"/>
          <w:sz w:val="24"/>
        </w:rPr>
        <w:t>. El archivo debe ser remitido con la firma electrónica.</w:t>
      </w:r>
    </w:p>
    <w:p w:rsidR="001C36CA" w:rsidRDefault="001C36CA">
      <w:pPr>
        <w:numPr>
          <w:ilvl w:val="0"/>
          <w:numId w:val="1"/>
        </w:numPr>
        <w:tabs>
          <w:tab w:val="left" w:pos="1280"/>
        </w:tabs>
        <w:spacing w:line="358" w:lineRule="auto"/>
        <w:ind w:left="1280" w:hanging="43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>Archivo N° 2.</w:t>
      </w:r>
      <w:r>
        <w:rPr>
          <w:rFonts w:ascii="Arial" w:eastAsia="Arial" w:hAnsi="Arial"/>
          <w:sz w:val="24"/>
        </w:rPr>
        <w:t xml:space="preserve"> </w:t>
      </w:r>
      <w:r w:rsidR="009F0BE6">
        <w:rPr>
          <w:rFonts w:ascii="Arial" w:eastAsia="Arial" w:hAnsi="Arial"/>
          <w:b/>
          <w:sz w:val="24"/>
        </w:rPr>
        <w:t>Contratos</w:t>
      </w:r>
      <w:r>
        <w:rPr>
          <w:rFonts w:ascii="Arial" w:eastAsia="Arial" w:hAnsi="Arial"/>
          <w:sz w:val="24"/>
        </w:rPr>
        <w:t>: Debe ser consignado en formato .</w:t>
      </w:r>
      <w:proofErr w:type="spellStart"/>
      <w:r>
        <w:rPr>
          <w:rFonts w:ascii="Arial" w:eastAsia="Arial" w:hAnsi="Arial"/>
          <w:sz w:val="24"/>
        </w:rPr>
        <w:t>txt</w:t>
      </w:r>
      <w:proofErr w:type="spellEnd"/>
      <w:r>
        <w:rPr>
          <w:rFonts w:ascii="Arial" w:eastAsia="Arial" w:hAnsi="Arial"/>
          <w:sz w:val="24"/>
        </w:rPr>
        <w:t xml:space="preserve"> </w:t>
      </w:r>
      <w:r w:rsidR="009F0BE6">
        <w:rPr>
          <w:rFonts w:ascii="Arial" w:eastAsia="Arial" w:hAnsi="Arial"/>
          <w:sz w:val="24"/>
        </w:rPr>
        <w:t>y contendrá</w:t>
      </w:r>
      <w:r>
        <w:rPr>
          <w:rFonts w:ascii="Arial" w:eastAsia="Arial" w:hAnsi="Arial"/>
          <w:sz w:val="24"/>
        </w:rPr>
        <w:t xml:space="preserve"> la información relacionada a</w:t>
      </w:r>
      <w:r>
        <w:rPr>
          <w:rFonts w:ascii="Arial" w:eastAsia="Arial" w:hAnsi="Arial"/>
          <w:b/>
          <w:sz w:val="24"/>
        </w:rPr>
        <w:t xml:space="preserve"> </w:t>
      </w:r>
      <w:r w:rsidR="00D93DF8" w:rsidRPr="00D93DF8">
        <w:rPr>
          <w:rFonts w:ascii="Arial" w:eastAsia="Arial" w:hAnsi="Arial"/>
          <w:sz w:val="24"/>
        </w:rPr>
        <w:t>l</w:t>
      </w:r>
      <w:r w:rsidR="009F0BE6">
        <w:rPr>
          <w:rFonts w:ascii="Arial" w:eastAsia="Arial" w:hAnsi="Arial"/>
          <w:sz w:val="24"/>
        </w:rPr>
        <w:t>a</w:t>
      </w:r>
      <w:r w:rsidR="00D93DF8" w:rsidRPr="00D93DF8">
        <w:rPr>
          <w:rFonts w:ascii="Arial" w:eastAsia="Arial" w:hAnsi="Arial"/>
          <w:sz w:val="24"/>
        </w:rPr>
        <w:t>s</w:t>
      </w:r>
      <w:r w:rsidR="00D93DF8">
        <w:rPr>
          <w:rFonts w:ascii="Arial" w:eastAsia="Arial" w:hAnsi="Arial"/>
          <w:b/>
          <w:sz w:val="24"/>
        </w:rPr>
        <w:t xml:space="preserve"> </w:t>
      </w:r>
      <w:r w:rsidR="009F0BE6">
        <w:rPr>
          <w:rFonts w:ascii="Arial" w:eastAsia="Arial" w:hAnsi="Arial"/>
          <w:sz w:val="24"/>
        </w:rPr>
        <w:t>pólizas/contratos, vigentes/activos durante el mes de referencia</w:t>
      </w:r>
      <w:r>
        <w:rPr>
          <w:rFonts w:ascii="Arial" w:eastAsia="Arial" w:hAnsi="Arial"/>
          <w:sz w:val="24"/>
        </w:rPr>
        <w:t>.</w:t>
      </w:r>
    </w:p>
    <w:p w:rsidR="002A7CF2" w:rsidRDefault="002A7CF2" w:rsidP="009F0BE6">
      <w:pPr>
        <w:tabs>
          <w:tab w:val="left" w:pos="1280"/>
        </w:tabs>
        <w:spacing w:line="358" w:lineRule="auto"/>
        <w:ind w:left="1280"/>
        <w:jc w:val="both"/>
        <w:rPr>
          <w:rFonts w:ascii="Arial" w:eastAsia="Arial" w:hAnsi="Arial"/>
          <w:sz w:val="24"/>
        </w:rPr>
      </w:pPr>
    </w:p>
    <w:p w:rsidR="0011791D" w:rsidRDefault="0011791D">
      <w:pPr>
        <w:spacing w:line="20" w:lineRule="exact"/>
        <w:rPr>
          <w:rFonts w:ascii="Times New Roman" w:eastAsia="Times New Roman" w:hAnsi="Times New Roman"/>
        </w:rPr>
      </w:pPr>
    </w:p>
    <w:p w:rsidR="0011791D" w:rsidRDefault="0011791D">
      <w:pPr>
        <w:spacing w:line="20" w:lineRule="exact"/>
        <w:rPr>
          <w:rFonts w:ascii="Times New Roman" w:eastAsia="Times New Roman" w:hAnsi="Times New Roman"/>
        </w:rPr>
        <w:sectPr w:rsidR="0011791D">
          <w:pgSz w:w="15840" w:h="12240" w:orient="landscape"/>
          <w:pgMar w:top="1440" w:right="1320" w:bottom="1440" w:left="1080" w:header="0" w:footer="0" w:gutter="0"/>
          <w:cols w:space="0" w:equalWidth="0">
            <w:col w:w="13440"/>
          </w:cols>
          <w:docGrid w:linePitch="360"/>
        </w:sectPr>
      </w:pPr>
    </w:p>
    <w:p w:rsidR="0011791D" w:rsidRDefault="0011791D">
      <w:pPr>
        <w:spacing w:line="200" w:lineRule="exact"/>
        <w:rPr>
          <w:rFonts w:ascii="Times New Roman" w:eastAsia="Times New Roman" w:hAnsi="Times New Roman"/>
        </w:rPr>
      </w:pPr>
      <w:bookmarkStart w:id="1" w:name="page3"/>
      <w:bookmarkEnd w:id="1"/>
    </w:p>
    <w:p w:rsidR="0011791D" w:rsidRDefault="0011791D">
      <w:pPr>
        <w:spacing w:line="200" w:lineRule="exact"/>
        <w:rPr>
          <w:rFonts w:ascii="Times New Roman" w:eastAsia="Times New Roman" w:hAnsi="Times New Roman"/>
        </w:rPr>
      </w:pPr>
    </w:p>
    <w:p w:rsidR="0011791D" w:rsidRDefault="0011791D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Consideraciones Técnicas</w:t>
      </w:r>
    </w:p>
    <w:p w:rsidR="0011791D" w:rsidRDefault="0011791D">
      <w:pPr>
        <w:spacing w:line="262" w:lineRule="exact"/>
        <w:rPr>
          <w:rFonts w:ascii="Times New Roman" w:eastAsia="Times New Roman" w:hAnsi="Times New Roman"/>
        </w:rPr>
      </w:pPr>
    </w:p>
    <w:p w:rsidR="0011791D" w:rsidRDefault="0011791D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El archivo de texto contentivo de la información deberá contar con las siguientes características:</w:t>
      </w:r>
    </w:p>
    <w:p w:rsidR="0011791D" w:rsidRDefault="0011791D">
      <w:pPr>
        <w:spacing w:line="273" w:lineRule="exact"/>
        <w:rPr>
          <w:rFonts w:ascii="Times New Roman" w:eastAsia="Times New Roman" w:hAnsi="Times New Roman"/>
        </w:rPr>
      </w:pPr>
    </w:p>
    <w:p w:rsidR="0011791D" w:rsidRDefault="0011791D">
      <w:pPr>
        <w:numPr>
          <w:ilvl w:val="0"/>
          <w:numId w:val="2"/>
        </w:numPr>
        <w:tabs>
          <w:tab w:val="left" w:pos="1280"/>
        </w:tabs>
        <w:spacing w:line="349" w:lineRule="auto"/>
        <w:ind w:left="1280" w:hanging="363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4"/>
        </w:rPr>
        <w:t>Los campos deben estar separados por punto y coma (;) y dispuestos estrictamente en el orden establecido en los archivos.</w:t>
      </w:r>
    </w:p>
    <w:p w:rsidR="0011791D" w:rsidRDefault="0011791D">
      <w:pPr>
        <w:spacing w:line="132" w:lineRule="exact"/>
        <w:rPr>
          <w:rFonts w:ascii="Arial" w:eastAsia="Arial" w:hAnsi="Arial"/>
          <w:b/>
          <w:sz w:val="24"/>
        </w:rPr>
      </w:pPr>
    </w:p>
    <w:p w:rsidR="0011791D" w:rsidRDefault="0011791D">
      <w:pPr>
        <w:numPr>
          <w:ilvl w:val="0"/>
          <w:numId w:val="2"/>
        </w:numPr>
        <w:tabs>
          <w:tab w:val="left" w:pos="1280"/>
        </w:tabs>
        <w:spacing w:line="0" w:lineRule="atLeast"/>
        <w:ind w:left="1280" w:hanging="363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4"/>
        </w:rPr>
        <w:t>Los registros deben estar separados por un salto de línea.</w:t>
      </w:r>
    </w:p>
    <w:p w:rsidR="0011791D" w:rsidRDefault="0011791D">
      <w:pPr>
        <w:spacing w:line="257" w:lineRule="exact"/>
        <w:rPr>
          <w:rFonts w:ascii="Arial" w:eastAsia="Arial" w:hAnsi="Arial"/>
          <w:b/>
          <w:sz w:val="24"/>
        </w:rPr>
      </w:pPr>
    </w:p>
    <w:p w:rsidR="0011791D" w:rsidRDefault="0011791D">
      <w:pPr>
        <w:numPr>
          <w:ilvl w:val="0"/>
          <w:numId w:val="2"/>
        </w:numPr>
        <w:tabs>
          <w:tab w:val="left" w:pos="1280"/>
        </w:tabs>
        <w:spacing w:line="0" w:lineRule="atLeast"/>
        <w:ind w:left="1280" w:hanging="363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4"/>
        </w:rPr>
        <w:t>La extensión del archivo del tipo texto debe ser (.</w:t>
      </w:r>
      <w:proofErr w:type="spellStart"/>
      <w:r>
        <w:rPr>
          <w:rFonts w:ascii="Arial" w:eastAsia="Arial" w:hAnsi="Arial"/>
          <w:sz w:val="24"/>
        </w:rPr>
        <w:t>txt</w:t>
      </w:r>
      <w:proofErr w:type="spellEnd"/>
      <w:r>
        <w:rPr>
          <w:rFonts w:ascii="Arial" w:eastAsia="Arial" w:hAnsi="Arial"/>
          <w:sz w:val="24"/>
        </w:rPr>
        <w:t>).</w:t>
      </w:r>
    </w:p>
    <w:p w:rsidR="0011791D" w:rsidRDefault="0011791D">
      <w:pPr>
        <w:spacing w:line="272" w:lineRule="exact"/>
        <w:rPr>
          <w:rFonts w:ascii="Arial" w:eastAsia="Arial" w:hAnsi="Arial"/>
          <w:b/>
          <w:sz w:val="24"/>
        </w:rPr>
      </w:pPr>
    </w:p>
    <w:p w:rsidR="0011791D" w:rsidRPr="001C5480" w:rsidRDefault="0011791D">
      <w:pPr>
        <w:numPr>
          <w:ilvl w:val="0"/>
          <w:numId w:val="2"/>
        </w:numPr>
        <w:tabs>
          <w:tab w:val="left" w:pos="1280"/>
        </w:tabs>
        <w:spacing w:line="350" w:lineRule="auto"/>
        <w:ind w:left="1280" w:hanging="363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4"/>
        </w:rPr>
        <w:t xml:space="preserve">Nombre del archivo: Compuesto por el Número de Inscripción de la empresa + Nombre del Archivo </w:t>
      </w:r>
      <w:r w:rsidR="009F0BE6">
        <w:rPr>
          <w:rFonts w:ascii="Arial" w:eastAsia="Arial" w:hAnsi="Arial"/>
          <w:sz w:val="24"/>
        </w:rPr>
        <w:t xml:space="preserve">+  mes de información </w:t>
      </w:r>
      <w:r>
        <w:rPr>
          <w:rFonts w:ascii="Arial" w:eastAsia="Arial" w:hAnsi="Arial"/>
          <w:sz w:val="24"/>
        </w:rPr>
        <w:t>+ Año de la información + la extensión del archivo.</w:t>
      </w:r>
    </w:p>
    <w:p w:rsidR="001C5480" w:rsidRDefault="001C5480" w:rsidP="001C5480">
      <w:pPr>
        <w:pStyle w:val="Prrafodelista"/>
        <w:rPr>
          <w:rFonts w:ascii="Arial" w:eastAsia="Arial" w:hAnsi="Arial"/>
          <w:b/>
          <w:sz w:val="24"/>
        </w:rPr>
      </w:pPr>
    </w:p>
    <w:p w:rsidR="001C5480" w:rsidRDefault="001C5480">
      <w:pPr>
        <w:numPr>
          <w:ilvl w:val="0"/>
          <w:numId w:val="2"/>
        </w:numPr>
        <w:tabs>
          <w:tab w:val="left" w:pos="1280"/>
        </w:tabs>
        <w:spacing w:line="350" w:lineRule="auto"/>
        <w:ind w:left="1280" w:hanging="363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Para los meses de </w:t>
      </w:r>
      <w:r w:rsidR="009F0BE6">
        <w:rPr>
          <w:rFonts w:ascii="Arial" w:eastAsia="Arial" w:hAnsi="Arial"/>
          <w:b/>
          <w:sz w:val="24"/>
        </w:rPr>
        <w:t>ju</w:t>
      </w:r>
      <w:r w:rsidR="00267EB6">
        <w:rPr>
          <w:rFonts w:ascii="Arial" w:eastAsia="Arial" w:hAnsi="Arial"/>
          <w:b/>
          <w:sz w:val="24"/>
        </w:rPr>
        <w:t>l</w:t>
      </w:r>
      <w:r w:rsidR="009F0BE6">
        <w:rPr>
          <w:rFonts w:ascii="Arial" w:eastAsia="Arial" w:hAnsi="Arial"/>
          <w:b/>
          <w:sz w:val="24"/>
        </w:rPr>
        <w:t>io</w:t>
      </w:r>
      <w:r>
        <w:rPr>
          <w:rFonts w:ascii="Arial" w:eastAsia="Arial" w:hAnsi="Arial"/>
          <w:b/>
          <w:sz w:val="24"/>
        </w:rPr>
        <w:t xml:space="preserve"> 2021 en adelante, colocar el número del mes correspondiente (</w:t>
      </w:r>
      <w:r w:rsidR="00267EB6">
        <w:rPr>
          <w:rFonts w:ascii="Arial" w:eastAsia="Arial" w:hAnsi="Arial"/>
          <w:b/>
          <w:sz w:val="24"/>
        </w:rPr>
        <w:t>jul</w:t>
      </w:r>
      <w:r w:rsidR="009F0BE6">
        <w:rPr>
          <w:rFonts w:ascii="Arial" w:eastAsia="Arial" w:hAnsi="Arial"/>
          <w:b/>
          <w:sz w:val="24"/>
        </w:rPr>
        <w:t>io:</w:t>
      </w:r>
      <w:r>
        <w:rPr>
          <w:rFonts w:ascii="Arial" w:eastAsia="Arial" w:hAnsi="Arial"/>
          <w:b/>
          <w:sz w:val="24"/>
        </w:rPr>
        <w:t xml:space="preserve"> 0</w:t>
      </w:r>
      <w:r w:rsidR="00267EB6">
        <w:rPr>
          <w:rFonts w:ascii="Arial" w:eastAsia="Arial" w:hAnsi="Arial"/>
          <w:b/>
          <w:sz w:val="24"/>
        </w:rPr>
        <w:t>7</w:t>
      </w:r>
      <w:r>
        <w:rPr>
          <w:rFonts w:ascii="Arial" w:eastAsia="Arial" w:hAnsi="Arial"/>
          <w:b/>
          <w:sz w:val="24"/>
        </w:rPr>
        <w:t xml:space="preserve">, </w:t>
      </w:r>
      <w:r w:rsidR="00267EB6">
        <w:rPr>
          <w:rFonts w:ascii="Arial" w:eastAsia="Arial" w:hAnsi="Arial"/>
          <w:b/>
          <w:sz w:val="24"/>
        </w:rPr>
        <w:t>agosto</w:t>
      </w:r>
      <w:r w:rsidR="009F0BE6">
        <w:rPr>
          <w:rFonts w:ascii="Arial" w:eastAsia="Arial" w:hAnsi="Arial"/>
          <w:b/>
          <w:sz w:val="24"/>
        </w:rPr>
        <w:t>:</w:t>
      </w:r>
      <w:r>
        <w:rPr>
          <w:rFonts w:ascii="Arial" w:eastAsia="Arial" w:hAnsi="Arial"/>
          <w:b/>
          <w:sz w:val="24"/>
        </w:rPr>
        <w:t xml:space="preserve"> 0</w:t>
      </w:r>
      <w:r w:rsidR="00267EB6">
        <w:rPr>
          <w:rFonts w:ascii="Arial" w:eastAsia="Arial" w:hAnsi="Arial"/>
          <w:b/>
          <w:sz w:val="24"/>
        </w:rPr>
        <w:t>8</w:t>
      </w:r>
      <w:r w:rsidR="009F0BE6">
        <w:rPr>
          <w:rFonts w:ascii="Arial" w:eastAsia="Arial" w:hAnsi="Arial"/>
          <w:b/>
          <w:sz w:val="24"/>
        </w:rPr>
        <w:t>,</w:t>
      </w:r>
      <w:r>
        <w:rPr>
          <w:rFonts w:ascii="Arial" w:eastAsia="Arial" w:hAnsi="Arial"/>
          <w:b/>
          <w:sz w:val="24"/>
        </w:rPr>
        <w:t>…)</w:t>
      </w:r>
      <w:r w:rsidR="009F0BE6">
        <w:rPr>
          <w:rFonts w:ascii="Arial" w:eastAsia="Arial" w:hAnsi="Arial"/>
          <w:b/>
          <w:sz w:val="24"/>
        </w:rPr>
        <w:t>.</w:t>
      </w:r>
    </w:p>
    <w:p w:rsidR="009F0BE6" w:rsidRDefault="009F0BE6" w:rsidP="009F0BE6">
      <w:pPr>
        <w:pStyle w:val="Prrafodelista"/>
        <w:rPr>
          <w:rFonts w:ascii="Arial" w:eastAsia="Arial" w:hAnsi="Arial"/>
          <w:b/>
          <w:sz w:val="24"/>
        </w:rPr>
      </w:pPr>
    </w:p>
    <w:p w:rsidR="009F0BE6" w:rsidRDefault="009F0BE6" w:rsidP="009F0BE6">
      <w:pPr>
        <w:tabs>
          <w:tab w:val="left" w:pos="1280"/>
        </w:tabs>
        <w:spacing w:line="350" w:lineRule="auto"/>
        <w:ind w:left="1280"/>
        <w:rPr>
          <w:rFonts w:ascii="Arial" w:eastAsia="Arial" w:hAnsi="Arial"/>
          <w:b/>
          <w:sz w:val="24"/>
        </w:rPr>
      </w:pPr>
    </w:p>
    <w:tbl>
      <w:tblPr>
        <w:tblpPr w:leftFromText="141" w:rightFromText="141" w:vertAnchor="text" w:horzAnchor="margin" w:tblpXSpec="center" w:tblpY="11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840"/>
        <w:gridCol w:w="4400"/>
        <w:gridCol w:w="2565"/>
      </w:tblGrid>
      <w:tr w:rsidR="005E7F04" w:rsidRPr="005E7F04" w:rsidTr="002E581F">
        <w:trPr>
          <w:trHeight w:val="415"/>
          <w:jc w:val="center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990000"/>
            <w:vAlign w:val="bottom"/>
          </w:tcPr>
          <w:p w:rsidR="005E7F04" w:rsidRPr="005E7F04" w:rsidRDefault="005E7F04" w:rsidP="002E58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shd w:val="clear" w:color="auto" w:fill="990000"/>
            <w:vAlign w:val="bottom"/>
          </w:tcPr>
          <w:p w:rsidR="005E7F04" w:rsidRPr="005E7F04" w:rsidRDefault="005E7F04" w:rsidP="002E581F">
            <w:pPr>
              <w:spacing w:line="0" w:lineRule="atLeast"/>
              <w:ind w:left="880"/>
              <w:rPr>
                <w:b/>
                <w:color w:val="FFFFFF"/>
                <w:sz w:val="24"/>
              </w:rPr>
            </w:pPr>
            <w:r w:rsidRPr="005E7F04">
              <w:rPr>
                <w:b/>
                <w:color w:val="FFFFFF"/>
                <w:sz w:val="24"/>
              </w:rPr>
              <w:t>Nombre del Archivo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shd w:val="clear" w:color="auto" w:fill="990000"/>
            <w:vAlign w:val="bottom"/>
          </w:tcPr>
          <w:p w:rsidR="005E7F04" w:rsidRPr="005E7F04" w:rsidRDefault="005E7F04" w:rsidP="002E581F">
            <w:pPr>
              <w:spacing w:line="0" w:lineRule="atLeast"/>
              <w:jc w:val="center"/>
              <w:rPr>
                <w:b/>
                <w:color w:val="FFFFFF"/>
                <w:sz w:val="24"/>
              </w:rPr>
            </w:pPr>
            <w:r w:rsidRPr="005E7F04">
              <w:rPr>
                <w:b/>
                <w:color w:val="FFFFFF"/>
                <w:sz w:val="24"/>
              </w:rPr>
              <w:t>Formato</w:t>
            </w:r>
          </w:p>
        </w:tc>
        <w:tc>
          <w:tcPr>
            <w:tcW w:w="2565" w:type="dxa"/>
            <w:tcBorders>
              <w:top w:val="single" w:sz="8" w:space="0" w:color="auto"/>
              <w:right w:val="single" w:sz="8" w:space="0" w:color="auto"/>
            </w:tcBorders>
            <w:shd w:val="clear" w:color="auto" w:fill="990000"/>
            <w:vAlign w:val="bottom"/>
          </w:tcPr>
          <w:p w:rsidR="005E7F04" w:rsidRPr="005E7F04" w:rsidRDefault="005E7F04" w:rsidP="002E581F">
            <w:pPr>
              <w:spacing w:line="0" w:lineRule="atLeast"/>
              <w:ind w:left="1300"/>
              <w:rPr>
                <w:b/>
                <w:color w:val="FFFFFF"/>
                <w:sz w:val="24"/>
              </w:rPr>
            </w:pPr>
            <w:r w:rsidRPr="005E7F04">
              <w:rPr>
                <w:b/>
                <w:color w:val="FFFFFF"/>
                <w:sz w:val="24"/>
              </w:rPr>
              <w:t>Ejemplo</w:t>
            </w:r>
          </w:p>
        </w:tc>
      </w:tr>
      <w:tr w:rsidR="005E7F04" w:rsidRPr="005E7F04" w:rsidTr="002E581F">
        <w:trPr>
          <w:trHeight w:val="152"/>
          <w:jc w:val="center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990000"/>
            <w:vAlign w:val="bottom"/>
          </w:tcPr>
          <w:p w:rsidR="005E7F04" w:rsidRPr="005E7F04" w:rsidRDefault="005E7F04" w:rsidP="002E581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0000"/>
            <w:vAlign w:val="bottom"/>
          </w:tcPr>
          <w:p w:rsidR="005E7F04" w:rsidRPr="005E7F04" w:rsidRDefault="005E7F04" w:rsidP="002E581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0000"/>
            <w:vAlign w:val="bottom"/>
          </w:tcPr>
          <w:p w:rsidR="005E7F04" w:rsidRPr="005E7F04" w:rsidRDefault="005E7F04" w:rsidP="002E581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0000"/>
            <w:vAlign w:val="bottom"/>
          </w:tcPr>
          <w:p w:rsidR="005E7F04" w:rsidRPr="005E7F04" w:rsidRDefault="005E7F04" w:rsidP="002E581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5E7F04" w:rsidRPr="005E7F04" w:rsidTr="002E581F">
        <w:trPr>
          <w:trHeight w:val="370"/>
          <w:jc w:val="center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E7F04" w:rsidRPr="005E7F04" w:rsidRDefault="005E7F04" w:rsidP="002E58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F04" w:rsidRPr="005E7F04" w:rsidRDefault="00267EB6" w:rsidP="002E581F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Cuadro Resumen jul</w:t>
            </w:r>
            <w:r w:rsidR="00F547BA">
              <w:rPr>
                <w:sz w:val="22"/>
              </w:rPr>
              <w:t>io</w:t>
            </w:r>
            <w:r w:rsidR="005E7F04" w:rsidRPr="005E7F04">
              <w:rPr>
                <w:sz w:val="22"/>
              </w:rPr>
              <w:t xml:space="preserve"> 202</w:t>
            </w:r>
            <w:r w:rsidR="00F547BA">
              <w:rPr>
                <w:sz w:val="22"/>
              </w:rPr>
              <w:t>1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F04" w:rsidRPr="005E7F04" w:rsidRDefault="005E7F04" w:rsidP="002E581F">
            <w:pPr>
              <w:spacing w:line="0" w:lineRule="atLeast"/>
              <w:jc w:val="center"/>
              <w:rPr>
                <w:w w:val="99"/>
                <w:sz w:val="22"/>
              </w:rPr>
            </w:pPr>
            <w:r w:rsidRPr="005E7F04">
              <w:rPr>
                <w:w w:val="99"/>
                <w:sz w:val="22"/>
              </w:rPr>
              <w:t>Numero_empresa+C</w:t>
            </w:r>
            <w:r w:rsidR="00267EB6">
              <w:rPr>
                <w:w w:val="99"/>
                <w:sz w:val="22"/>
              </w:rPr>
              <w:t>R+07</w:t>
            </w:r>
            <w:r w:rsidRPr="005E7F04">
              <w:rPr>
                <w:w w:val="99"/>
                <w:sz w:val="22"/>
              </w:rPr>
              <w:t>+202</w:t>
            </w:r>
            <w:r w:rsidR="00F547BA">
              <w:rPr>
                <w:w w:val="99"/>
                <w:sz w:val="22"/>
              </w:rPr>
              <w:t>1</w:t>
            </w:r>
            <w:r w:rsidRPr="005E7F04">
              <w:rPr>
                <w:w w:val="99"/>
                <w:sz w:val="22"/>
              </w:rPr>
              <w:t>.txt</w:t>
            </w:r>
          </w:p>
        </w:tc>
        <w:tc>
          <w:tcPr>
            <w:tcW w:w="256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E7F04" w:rsidRPr="005E7F04" w:rsidRDefault="005E7F04" w:rsidP="002E581F">
            <w:pPr>
              <w:spacing w:line="0" w:lineRule="atLeast"/>
              <w:jc w:val="center"/>
              <w:rPr>
                <w:sz w:val="22"/>
              </w:rPr>
            </w:pPr>
            <w:r w:rsidRPr="005E7F04">
              <w:rPr>
                <w:sz w:val="22"/>
              </w:rPr>
              <w:t>00C</w:t>
            </w:r>
            <w:r w:rsidR="00267EB6">
              <w:rPr>
                <w:sz w:val="22"/>
              </w:rPr>
              <w:t>R07</w:t>
            </w:r>
            <w:r w:rsidRPr="005E7F04">
              <w:rPr>
                <w:sz w:val="22"/>
              </w:rPr>
              <w:t>202</w:t>
            </w:r>
            <w:r w:rsidR="00F547BA">
              <w:rPr>
                <w:sz w:val="22"/>
              </w:rPr>
              <w:t>1</w:t>
            </w:r>
            <w:r w:rsidRPr="005E7F04">
              <w:rPr>
                <w:sz w:val="22"/>
              </w:rPr>
              <w:t>.txt</w:t>
            </w:r>
          </w:p>
        </w:tc>
      </w:tr>
      <w:tr w:rsidR="005E7F04" w:rsidRPr="005E7F04" w:rsidTr="002E581F">
        <w:trPr>
          <w:trHeight w:val="143"/>
          <w:jc w:val="center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E7F04" w:rsidRPr="005E7F04" w:rsidRDefault="005E7F04" w:rsidP="002E58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F04" w:rsidRPr="005E7F04" w:rsidRDefault="005E7F04" w:rsidP="002E58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F04" w:rsidRPr="005E7F04" w:rsidRDefault="005E7F04" w:rsidP="002E58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7F04" w:rsidRPr="005E7F04" w:rsidRDefault="005E7F04" w:rsidP="002E58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5E7F04" w:rsidRPr="005E7F04" w:rsidTr="002E581F">
        <w:trPr>
          <w:trHeight w:val="510"/>
          <w:jc w:val="center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E7F04" w:rsidRPr="005E7F04" w:rsidRDefault="005E7F04" w:rsidP="002E58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F04" w:rsidRPr="005E7F04" w:rsidRDefault="00267EB6" w:rsidP="002E581F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Contratos jul</w:t>
            </w:r>
            <w:r w:rsidR="00F547BA">
              <w:rPr>
                <w:sz w:val="22"/>
              </w:rPr>
              <w:t>io</w:t>
            </w:r>
            <w:r w:rsidR="005E7F04" w:rsidRPr="005E7F04">
              <w:rPr>
                <w:sz w:val="22"/>
              </w:rPr>
              <w:t xml:space="preserve"> 202</w:t>
            </w:r>
            <w:r w:rsidR="00F547BA">
              <w:rPr>
                <w:sz w:val="22"/>
              </w:rPr>
              <w:t>1</w:t>
            </w:r>
          </w:p>
        </w:tc>
        <w:tc>
          <w:tcPr>
            <w:tcW w:w="4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F04" w:rsidRPr="005E7F04" w:rsidRDefault="005E7F04" w:rsidP="002E581F">
            <w:pPr>
              <w:spacing w:line="0" w:lineRule="atLeast"/>
              <w:jc w:val="center"/>
              <w:rPr>
                <w:sz w:val="22"/>
              </w:rPr>
            </w:pPr>
            <w:r w:rsidRPr="005E7F04">
              <w:rPr>
                <w:sz w:val="22"/>
              </w:rPr>
              <w:t>Numero_empresa+</w:t>
            </w:r>
            <w:r w:rsidR="00267EB6">
              <w:rPr>
                <w:sz w:val="22"/>
              </w:rPr>
              <w:t>C+07</w:t>
            </w:r>
            <w:r w:rsidRPr="005E7F04">
              <w:rPr>
                <w:sz w:val="22"/>
              </w:rPr>
              <w:t>+2020.txt</w:t>
            </w:r>
          </w:p>
        </w:tc>
        <w:tc>
          <w:tcPr>
            <w:tcW w:w="25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F04" w:rsidRPr="005E7F04" w:rsidRDefault="005E7F04" w:rsidP="002E581F">
            <w:pPr>
              <w:spacing w:line="0" w:lineRule="atLeast"/>
              <w:jc w:val="center"/>
              <w:rPr>
                <w:w w:val="98"/>
                <w:sz w:val="22"/>
              </w:rPr>
            </w:pPr>
            <w:r w:rsidRPr="005E7F04">
              <w:rPr>
                <w:w w:val="98"/>
                <w:sz w:val="22"/>
              </w:rPr>
              <w:t>00</w:t>
            </w:r>
            <w:r w:rsidR="00267EB6">
              <w:rPr>
                <w:w w:val="98"/>
                <w:sz w:val="22"/>
              </w:rPr>
              <w:t>C07</w:t>
            </w:r>
            <w:r w:rsidRPr="005E7F04">
              <w:rPr>
                <w:w w:val="98"/>
                <w:sz w:val="22"/>
              </w:rPr>
              <w:t>202</w:t>
            </w:r>
            <w:r w:rsidR="00F547BA">
              <w:rPr>
                <w:w w:val="98"/>
                <w:sz w:val="22"/>
              </w:rPr>
              <w:t>1</w:t>
            </w:r>
            <w:r w:rsidRPr="005E7F04">
              <w:rPr>
                <w:w w:val="98"/>
                <w:sz w:val="22"/>
              </w:rPr>
              <w:t>.txt</w:t>
            </w:r>
          </w:p>
        </w:tc>
      </w:tr>
    </w:tbl>
    <w:p w:rsidR="008509FB" w:rsidRDefault="008509FB" w:rsidP="008509FB">
      <w:pPr>
        <w:rPr>
          <w:rFonts w:ascii="Arial" w:eastAsia="Arial" w:hAnsi="Arial"/>
          <w:b/>
          <w:sz w:val="24"/>
        </w:rPr>
      </w:pPr>
    </w:p>
    <w:p w:rsidR="008509FB" w:rsidRDefault="008509FB" w:rsidP="008509FB">
      <w:pPr>
        <w:pStyle w:val="Prrafodelista"/>
        <w:rPr>
          <w:rFonts w:ascii="Arial" w:eastAsia="Arial" w:hAnsi="Arial"/>
          <w:b/>
          <w:sz w:val="24"/>
        </w:rPr>
      </w:pPr>
    </w:p>
    <w:p w:rsidR="009C7CC2" w:rsidRPr="009C7CC2" w:rsidRDefault="008509FB" w:rsidP="009C7CC2">
      <w:pPr>
        <w:numPr>
          <w:ilvl w:val="0"/>
          <w:numId w:val="9"/>
        </w:numPr>
        <w:tabs>
          <w:tab w:val="left" w:pos="284"/>
        </w:tabs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br w:type="page"/>
      </w:r>
      <w:r w:rsidRPr="008509FB">
        <w:rPr>
          <w:rFonts w:ascii="Arial" w:eastAsia="Arial" w:hAnsi="Arial"/>
          <w:b/>
          <w:sz w:val="24"/>
        </w:rPr>
        <w:lastRenderedPageBreak/>
        <w:t xml:space="preserve">Archivo N° 1. </w:t>
      </w:r>
      <w:r w:rsidR="00F547BA">
        <w:rPr>
          <w:rFonts w:ascii="Arial" w:eastAsia="Arial" w:hAnsi="Arial"/>
          <w:b/>
          <w:sz w:val="24"/>
        </w:rPr>
        <w:t>Cuadro resumen</w:t>
      </w:r>
      <w:r w:rsidRPr="008509FB">
        <w:rPr>
          <w:rFonts w:ascii="Arial" w:eastAsia="Arial" w:hAnsi="Arial"/>
          <w:b/>
          <w:sz w:val="24"/>
        </w:rPr>
        <w:t xml:space="preserve">: </w:t>
      </w:r>
      <w:r w:rsidRPr="008509FB">
        <w:rPr>
          <w:rFonts w:ascii="Arial" w:eastAsia="Arial" w:hAnsi="Arial"/>
          <w:sz w:val="24"/>
        </w:rPr>
        <w:t>debe ser consignado en formato .</w:t>
      </w:r>
      <w:proofErr w:type="spellStart"/>
      <w:r w:rsidRPr="008509FB">
        <w:rPr>
          <w:rFonts w:ascii="Arial" w:eastAsia="Arial" w:hAnsi="Arial"/>
          <w:sz w:val="24"/>
        </w:rPr>
        <w:t>txt</w:t>
      </w:r>
      <w:proofErr w:type="spellEnd"/>
      <w:r w:rsidRPr="008509FB">
        <w:rPr>
          <w:rFonts w:ascii="Arial" w:eastAsia="Arial" w:hAnsi="Arial"/>
          <w:sz w:val="24"/>
        </w:rPr>
        <w:t xml:space="preserve"> y deberá contener las siguientes variables: 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3731"/>
        <w:gridCol w:w="3558"/>
        <w:gridCol w:w="1134"/>
        <w:gridCol w:w="1843"/>
        <w:gridCol w:w="1701"/>
      </w:tblGrid>
      <w:tr w:rsidR="003932FD" w:rsidRPr="00162204" w:rsidTr="002E581F">
        <w:trPr>
          <w:trHeight w:val="702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03C39"/>
            <w:noWrap/>
            <w:vAlign w:val="center"/>
            <w:hideMark/>
          </w:tcPr>
          <w:p w:rsidR="00162204" w:rsidRPr="00162204" w:rsidRDefault="00162204" w:rsidP="002E581F">
            <w:pPr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</w:rPr>
            </w:pPr>
            <w:r w:rsidRPr="00162204">
              <w:rPr>
                <w:rFonts w:eastAsia="Times New Roman" w:cs="Calibri"/>
                <w:b/>
                <w:bCs/>
                <w:color w:val="FFFFFF"/>
                <w:sz w:val="24"/>
                <w:szCs w:val="24"/>
              </w:rPr>
              <w:t>N°</w:t>
            </w:r>
          </w:p>
        </w:tc>
        <w:tc>
          <w:tcPr>
            <w:tcW w:w="3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903C39"/>
            <w:noWrap/>
            <w:vAlign w:val="center"/>
            <w:hideMark/>
          </w:tcPr>
          <w:p w:rsidR="00162204" w:rsidRPr="00162204" w:rsidRDefault="00162204" w:rsidP="002E581F">
            <w:pPr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</w:rPr>
            </w:pPr>
            <w:r w:rsidRPr="00162204">
              <w:rPr>
                <w:rFonts w:eastAsia="Times New Roman" w:cs="Calibri"/>
                <w:b/>
                <w:bCs/>
                <w:color w:val="FFFFFF"/>
                <w:sz w:val="24"/>
                <w:szCs w:val="24"/>
              </w:rPr>
              <w:t>Campos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903C39"/>
            <w:noWrap/>
            <w:vAlign w:val="center"/>
            <w:hideMark/>
          </w:tcPr>
          <w:p w:rsidR="00162204" w:rsidRPr="00162204" w:rsidRDefault="00162204" w:rsidP="002E581F">
            <w:pPr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</w:rPr>
            </w:pPr>
            <w:r w:rsidRPr="00162204">
              <w:rPr>
                <w:rFonts w:eastAsia="Times New Roman" w:cs="Calibri"/>
                <w:b/>
                <w:bCs/>
                <w:color w:val="FFFFFF"/>
                <w:sz w:val="24"/>
                <w:szCs w:val="24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903C39"/>
            <w:noWrap/>
            <w:vAlign w:val="center"/>
            <w:hideMark/>
          </w:tcPr>
          <w:p w:rsidR="00162204" w:rsidRPr="00162204" w:rsidRDefault="00162204" w:rsidP="002E581F">
            <w:pPr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</w:rPr>
            </w:pPr>
            <w:r w:rsidRPr="00162204">
              <w:rPr>
                <w:rFonts w:eastAsia="Times New Roman" w:cs="Calibri"/>
                <w:b/>
                <w:bCs/>
                <w:color w:val="FFFFFF"/>
                <w:sz w:val="24"/>
                <w:szCs w:val="24"/>
              </w:rPr>
              <w:t>Formato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903C39"/>
            <w:noWrap/>
            <w:vAlign w:val="center"/>
            <w:hideMark/>
          </w:tcPr>
          <w:p w:rsidR="00162204" w:rsidRPr="00162204" w:rsidRDefault="00162204" w:rsidP="002E581F">
            <w:pPr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</w:rPr>
            </w:pPr>
            <w:r w:rsidRPr="00162204">
              <w:rPr>
                <w:rFonts w:eastAsia="Times New Roman" w:cs="Calibri"/>
                <w:b/>
                <w:bCs/>
                <w:color w:val="FFFFFF"/>
                <w:sz w:val="24"/>
                <w:szCs w:val="24"/>
              </w:rPr>
              <w:t>Obligatorio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903C39"/>
            <w:noWrap/>
            <w:vAlign w:val="center"/>
            <w:hideMark/>
          </w:tcPr>
          <w:p w:rsidR="00162204" w:rsidRPr="00162204" w:rsidRDefault="00162204" w:rsidP="002E581F">
            <w:pPr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</w:rPr>
            </w:pPr>
            <w:r w:rsidRPr="00162204">
              <w:rPr>
                <w:rFonts w:eastAsia="Times New Roman" w:cs="Calibri"/>
                <w:b/>
                <w:bCs/>
                <w:color w:val="FFFFFF"/>
                <w:sz w:val="24"/>
                <w:szCs w:val="24"/>
              </w:rPr>
              <w:t>Validación</w:t>
            </w:r>
          </w:p>
        </w:tc>
      </w:tr>
      <w:tr w:rsidR="003932FD" w:rsidRPr="00162204" w:rsidTr="002E581F">
        <w:trPr>
          <w:trHeight w:val="702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204" w:rsidRPr="00162204" w:rsidRDefault="00162204" w:rsidP="002E581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162204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204" w:rsidRPr="00162204" w:rsidRDefault="00162204" w:rsidP="002E581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162204">
              <w:rPr>
                <w:rFonts w:eastAsia="Times New Roman" w:cs="Calibri"/>
                <w:color w:val="000000"/>
                <w:sz w:val="22"/>
                <w:szCs w:val="22"/>
              </w:rPr>
              <w:t>Código Empresa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204" w:rsidRPr="00162204" w:rsidRDefault="00162204" w:rsidP="002E581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162204">
              <w:rPr>
                <w:rFonts w:eastAsia="Times New Roman" w:cs="Calibri"/>
                <w:color w:val="000000"/>
                <w:sz w:val="22"/>
                <w:szCs w:val="22"/>
              </w:rPr>
              <w:t>Código con el cual se encuentra la empresa registrada en  la SUDEASEG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204" w:rsidRPr="00162204" w:rsidRDefault="00162204" w:rsidP="002E581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162204">
              <w:rPr>
                <w:rFonts w:eastAsia="Times New Roman" w:cs="Calibri"/>
                <w:color w:val="000000"/>
                <w:sz w:val="22"/>
                <w:szCs w:val="22"/>
              </w:rPr>
              <w:t>Numérico (3)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204" w:rsidRPr="00162204" w:rsidRDefault="00162204" w:rsidP="002E581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162204">
              <w:rPr>
                <w:rFonts w:eastAsia="Times New Roman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204" w:rsidRPr="00162204" w:rsidRDefault="00162204" w:rsidP="002E581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3932FD" w:rsidRPr="00162204" w:rsidTr="002E581F">
        <w:trPr>
          <w:trHeight w:val="702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204" w:rsidRPr="00162204" w:rsidRDefault="00162204" w:rsidP="002E581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162204">
              <w:rPr>
                <w:rFonts w:eastAsia="Times New Roman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204" w:rsidRPr="00162204" w:rsidRDefault="00162204" w:rsidP="002E581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162204">
              <w:rPr>
                <w:rFonts w:eastAsia="Times New Roman" w:cs="Calibri"/>
                <w:color w:val="000000"/>
                <w:sz w:val="22"/>
                <w:szCs w:val="22"/>
              </w:rPr>
              <w:t>Código Ramo Contable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204" w:rsidRPr="00162204" w:rsidRDefault="00162204" w:rsidP="002E581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162204">
              <w:rPr>
                <w:rFonts w:eastAsia="Times New Roman" w:cs="Calibri"/>
                <w:color w:val="000000"/>
                <w:sz w:val="22"/>
                <w:szCs w:val="22"/>
              </w:rPr>
              <w:t>Referencia alfanumérica que identifica el ramo al cual pertenece la póliza.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204" w:rsidRPr="00162204" w:rsidRDefault="00162204" w:rsidP="002E581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162204">
              <w:rPr>
                <w:rFonts w:eastAsia="Times New Roman" w:cs="Calibri"/>
                <w:color w:val="000000"/>
                <w:sz w:val="22"/>
                <w:szCs w:val="22"/>
              </w:rPr>
              <w:t>Numérico 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204" w:rsidRPr="00162204" w:rsidRDefault="00162204" w:rsidP="002E581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162204">
              <w:rPr>
                <w:rFonts w:eastAsia="Times New Roman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204" w:rsidRPr="00162204" w:rsidRDefault="00162204" w:rsidP="002E581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162204">
              <w:rPr>
                <w:rFonts w:eastAsia="Times New Roman" w:cs="Calibri"/>
                <w:color w:val="000000"/>
                <w:sz w:val="22"/>
                <w:szCs w:val="22"/>
              </w:rPr>
              <w:t>Código según en Tabla N° 1</w:t>
            </w:r>
          </w:p>
        </w:tc>
      </w:tr>
      <w:tr w:rsidR="003932FD" w:rsidRPr="00162204" w:rsidTr="002E581F">
        <w:trPr>
          <w:trHeight w:val="702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204" w:rsidRPr="00162204" w:rsidRDefault="00162204" w:rsidP="002E581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162204">
              <w:rPr>
                <w:rFonts w:eastAsia="Times New Roman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204" w:rsidRPr="00162204" w:rsidRDefault="00162204" w:rsidP="002E581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162204">
              <w:rPr>
                <w:rFonts w:eastAsia="Times New Roman" w:cs="Calibri"/>
                <w:color w:val="000000"/>
                <w:sz w:val="22"/>
                <w:szCs w:val="22"/>
              </w:rPr>
              <w:t>Total de pólizas de "riesgo" vigentes/ activas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204" w:rsidRPr="00162204" w:rsidRDefault="00162204" w:rsidP="002E581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162204">
              <w:rPr>
                <w:rFonts w:eastAsia="Times New Roman" w:cs="Calibri"/>
                <w:color w:val="000000"/>
                <w:sz w:val="22"/>
                <w:szCs w:val="22"/>
              </w:rPr>
              <w:t>Cantidad total de pólizas vigentes/ activas al cierre del período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204" w:rsidRPr="00162204" w:rsidRDefault="00162204" w:rsidP="002E581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162204">
              <w:rPr>
                <w:rFonts w:eastAsia="Times New Roman" w:cs="Calibri"/>
                <w:color w:val="000000"/>
                <w:sz w:val="22"/>
                <w:szCs w:val="22"/>
              </w:rPr>
              <w:t>Numérico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204" w:rsidRPr="00162204" w:rsidRDefault="00162204" w:rsidP="002E581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162204">
              <w:rPr>
                <w:rFonts w:eastAsia="Times New Roman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204" w:rsidRPr="00162204" w:rsidRDefault="00162204" w:rsidP="002E581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162204">
              <w:rPr>
                <w:rFonts w:eastAsia="Times New Roman" w:cs="Calibri"/>
                <w:color w:val="000000"/>
                <w:sz w:val="22"/>
                <w:szCs w:val="22"/>
              </w:rPr>
              <w:t>Sin separador de miles</w:t>
            </w:r>
          </w:p>
        </w:tc>
      </w:tr>
      <w:tr w:rsidR="003932FD" w:rsidRPr="00162204" w:rsidTr="002E581F">
        <w:trPr>
          <w:trHeight w:val="702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204" w:rsidRPr="00162204" w:rsidRDefault="00162204" w:rsidP="002E581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162204">
              <w:rPr>
                <w:rFonts w:eastAsia="Times New Roman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204" w:rsidRPr="00162204" w:rsidRDefault="00162204" w:rsidP="002E581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162204">
              <w:rPr>
                <w:rFonts w:eastAsia="Times New Roman" w:cs="Calibri"/>
                <w:color w:val="000000"/>
                <w:sz w:val="22"/>
                <w:szCs w:val="22"/>
              </w:rPr>
              <w:t>Total de co</w:t>
            </w:r>
            <w:r>
              <w:rPr>
                <w:rFonts w:eastAsia="Times New Roman" w:cs="Calibri"/>
                <w:color w:val="000000"/>
                <w:sz w:val="22"/>
                <w:szCs w:val="22"/>
              </w:rPr>
              <w:t>n</w:t>
            </w:r>
            <w:r w:rsidRPr="00162204">
              <w:rPr>
                <w:rFonts w:eastAsia="Times New Roman" w:cs="Calibri"/>
                <w:color w:val="000000"/>
                <w:sz w:val="22"/>
                <w:szCs w:val="22"/>
              </w:rPr>
              <w:t>tratos de "Fondo Administrado" vigentes/ activas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204" w:rsidRPr="00162204" w:rsidRDefault="00162204" w:rsidP="002E581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162204">
              <w:rPr>
                <w:rFonts w:eastAsia="Times New Roman" w:cs="Calibri"/>
                <w:color w:val="000000"/>
                <w:sz w:val="22"/>
                <w:szCs w:val="22"/>
              </w:rPr>
              <w:t>Cantidad total de contratos vigentes/ activas al cierre del período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204" w:rsidRPr="00162204" w:rsidRDefault="00162204" w:rsidP="002E581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162204">
              <w:rPr>
                <w:rFonts w:eastAsia="Times New Roman" w:cs="Calibri"/>
                <w:color w:val="000000"/>
                <w:sz w:val="22"/>
                <w:szCs w:val="22"/>
              </w:rPr>
              <w:t>Numérico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204" w:rsidRPr="00162204" w:rsidRDefault="00162204" w:rsidP="002E581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162204">
              <w:rPr>
                <w:rFonts w:eastAsia="Times New Roman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204" w:rsidRPr="00162204" w:rsidRDefault="00162204" w:rsidP="002E581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162204">
              <w:rPr>
                <w:rFonts w:eastAsia="Times New Roman" w:cs="Calibri"/>
                <w:color w:val="000000"/>
                <w:sz w:val="22"/>
                <w:szCs w:val="22"/>
              </w:rPr>
              <w:t>Sin separador de miles</w:t>
            </w:r>
          </w:p>
        </w:tc>
      </w:tr>
      <w:tr w:rsidR="003932FD" w:rsidRPr="00162204" w:rsidTr="002E581F">
        <w:trPr>
          <w:trHeight w:val="702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204" w:rsidRPr="00162204" w:rsidRDefault="00162204" w:rsidP="002E581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162204">
              <w:rPr>
                <w:rFonts w:eastAsia="Times New Roman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204" w:rsidRPr="00162204" w:rsidRDefault="00162204" w:rsidP="002E581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162204">
              <w:rPr>
                <w:rFonts w:eastAsia="Times New Roman" w:cs="Calibri"/>
                <w:color w:val="000000"/>
                <w:sz w:val="22"/>
                <w:szCs w:val="22"/>
              </w:rPr>
              <w:t>Primas Netas Totales de pólizas de "riesgo" vigentes/ activas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204" w:rsidRPr="00162204" w:rsidRDefault="00162204" w:rsidP="002E581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162204">
              <w:rPr>
                <w:rFonts w:eastAsia="Times New Roman" w:cs="Calibri"/>
                <w:color w:val="000000"/>
                <w:sz w:val="22"/>
                <w:szCs w:val="22"/>
              </w:rPr>
              <w:t>Monto total de primas netas cobradas de pólizas de riesgo vigentes/ activas al cierre del período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204" w:rsidRPr="00162204" w:rsidRDefault="00162204" w:rsidP="002E581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162204">
              <w:rPr>
                <w:rFonts w:eastAsia="Times New Roman" w:cs="Calibri"/>
                <w:color w:val="000000"/>
                <w:sz w:val="22"/>
                <w:szCs w:val="22"/>
              </w:rPr>
              <w:t>Numérico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204" w:rsidRPr="00162204" w:rsidRDefault="00162204" w:rsidP="002E581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162204">
              <w:rPr>
                <w:rFonts w:eastAsia="Times New Roman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204" w:rsidRPr="00162204" w:rsidRDefault="00162204" w:rsidP="002E581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162204">
              <w:rPr>
                <w:rFonts w:eastAsia="Times New Roman" w:cs="Calibri"/>
                <w:color w:val="000000"/>
                <w:sz w:val="22"/>
                <w:szCs w:val="22"/>
              </w:rPr>
              <w:t>Sin separador de miles y dos decimales separado con ","</w:t>
            </w:r>
          </w:p>
        </w:tc>
      </w:tr>
      <w:tr w:rsidR="00267EB6" w:rsidRPr="00162204" w:rsidTr="00267EB6">
        <w:trPr>
          <w:trHeight w:val="702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EB6" w:rsidRPr="00162204" w:rsidRDefault="00267EB6" w:rsidP="00267EB6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EB6" w:rsidRPr="00605E1F" w:rsidRDefault="00267EB6" w:rsidP="00267EB6">
            <w:r w:rsidRPr="00605E1F">
              <w:t>Moneda original del Contrato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EB6" w:rsidRPr="00605E1F" w:rsidRDefault="00267EB6" w:rsidP="00267EB6">
            <w:r w:rsidRPr="00605E1F">
              <w:t>Referencia numérica que indica la moneda de contratación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7EB6" w:rsidRPr="00605E1F" w:rsidRDefault="00267EB6" w:rsidP="00267EB6">
            <w:r w:rsidRPr="00605E1F">
              <w:t>Numérico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7EB6" w:rsidRPr="00605E1F" w:rsidRDefault="00267EB6" w:rsidP="00267EB6">
            <w:r w:rsidRPr="00605E1F">
              <w:t>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EB6" w:rsidRDefault="00267EB6" w:rsidP="00267EB6">
            <w:r w:rsidRPr="00605E1F">
              <w:t>Código según Tabla N°4</w:t>
            </w:r>
          </w:p>
        </w:tc>
      </w:tr>
      <w:tr w:rsidR="003932FD" w:rsidRPr="00162204" w:rsidTr="00267EB6">
        <w:trPr>
          <w:trHeight w:val="702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204" w:rsidRPr="00162204" w:rsidRDefault="00267EB6" w:rsidP="002E581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204" w:rsidRPr="00162204" w:rsidRDefault="00162204" w:rsidP="002E581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162204">
              <w:rPr>
                <w:rFonts w:eastAsia="Times New Roman" w:cs="Calibri"/>
                <w:color w:val="000000"/>
                <w:sz w:val="22"/>
                <w:szCs w:val="22"/>
              </w:rPr>
              <w:t>Montos Totales colocados en los fondos administrados vigentes/ activas</w:t>
            </w:r>
          </w:p>
        </w:tc>
        <w:tc>
          <w:tcPr>
            <w:tcW w:w="35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204" w:rsidRPr="00162204" w:rsidRDefault="00162204" w:rsidP="002E581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162204">
              <w:rPr>
                <w:rFonts w:eastAsia="Times New Roman" w:cs="Calibri"/>
                <w:color w:val="000000"/>
                <w:sz w:val="22"/>
                <w:szCs w:val="22"/>
              </w:rPr>
              <w:t>Montos Totales colocados en los fondos administrados vigentes/ activas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204" w:rsidRPr="00162204" w:rsidRDefault="00162204" w:rsidP="002E581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162204">
              <w:rPr>
                <w:rFonts w:eastAsia="Times New Roman" w:cs="Calibri"/>
                <w:color w:val="000000"/>
                <w:sz w:val="22"/>
                <w:szCs w:val="22"/>
              </w:rPr>
              <w:t>Numérico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204" w:rsidRPr="00162204" w:rsidRDefault="00162204" w:rsidP="002E581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162204">
              <w:rPr>
                <w:rFonts w:eastAsia="Times New Roman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204" w:rsidRPr="00162204" w:rsidRDefault="00162204" w:rsidP="002E581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162204">
              <w:rPr>
                <w:rFonts w:eastAsia="Times New Roman" w:cs="Calibri"/>
                <w:color w:val="000000"/>
                <w:sz w:val="22"/>
                <w:szCs w:val="22"/>
              </w:rPr>
              <w:t>Sin separador de miles y dos decimales separado con ","</w:t>
            </w:r>
          </w:p>
        </w:tc>
      </w:tr>
      <w:tr w:rsidR="00267EB6" w:rsidRPr="00162204" w:rsidTr="00267EB6">
        <w:trPr>
          <w:trHeight w:val="702"/>
        </w:trPr>
        <w:tc>
          <w:tcPr>
            <w:tcW w:w="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EB6" w:rsidRPr="00162204" w:rsidRDefault="00267EB6" w:rsidP="00267EB6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EB6" w:rsidRPr="00316B56" w:rsidRDefault="00267EB6" w:rsidP="00267EB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16B56">
              <w:rPr>
                <w:rFonts w:eastAsia="Times New Roman" w:cs="Calibri"/>
                <w:color w:val="000000"/>
                <w:sz w:val="16"/>
                <w:szCs w:val="16"/>
              </w:rPr>
              <w:t>Moneda original del Contrato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EB6" w:rsidRPr="00316B56" w:rsidRDefault="00267EB6" w:rsidP="00267EB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16B56">
              <w:rPr>
                <w:rFonts w:eastAsia="Times New Roman" w:cs="Calibri"/>
                <w:color w:val="000000"/>
                <w:sz w:val="16"/>
                <w:szCs w:val="16"/>
              </w:rPr>
              <w:t>Referencia numérica que indica la moneda de contratación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EB6" w:rsidRPr="00316B56" w:rsidRDefault="00267EB6" w:rsidP="00267EB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16B56">
              <w:rPr>
                <w:rFonts w:eastAsia="Times New Roman" w:cs="Calibri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EB6" w:rsidRPr="00316B56" w:rsidRDefault="00267EB6" w:rsidP="00267EB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16B56">
              <w:rPr>
                <w:rFonts w:eastAsia="Times New Roman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EB6" w:rsidRPr="00316B56" w:rsidRDefault="00267EB6" w:rsidP="00267EB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16B56">
              <w:rPr>
                <w:rFonts w:eastAsia="Times New Roman" w:cs="Calibri"/>
                <w:color w:val="000000"/>
                <w:sz w:val="16"/>
                <w:szCs w:val="16"/>
              </w:rPr>
              <w:t>Código s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egún Tabla N°4</w:t>
            </w:r>
          </w:p>
        </w:tc>
      </w:tr>
    </w:tbl>
    <w:p w:rsidR="009C7CC2" w:rsidRDefault="009C7CC2" w:rsidP="009C7CC2">
      <w:pPr>
        <w:tabs>
          <w:tab w:val="left" w:pos="284"/>
        </w:tabs>
        <w:rPr>
          <w:rFonts w:ascii="Arial" w:eastAsia="Arial" w:hAnsi="Arial"/>
          <w:sz w:val="24"/>
        </w:rPr>
      </w:pPr>
    </w:p>
    <w:p w:rsidR="009C7CC2" w:rsidRDefault="009C7CC2" w:rsidP="009C7CC2">
      <w:pPr>
        <w:tabs>
          <w:tab w:val="left" w:pos="284"/>
        </w:tabs>
        <w:rPr>
          <w:rFonts w:ascii="Arial" w:eastAsia="Arial" w:hAnsi="Arial"/>
          <w:sz w:val="24"/>
        </w:rPr>
      </w:pPr>
    </w:p>
    <w:p w:rsidR="009C7CC2" w:rsidRDefault="009C7CC2" w:rsidP="009C7CC2">
      <w:pPr>
        <w:tabs>
          <w:tab w:val="left" w:pos="284"/>
        </w:tabs>
        <w:rPr>
          <w:rFonts w:ascii="Arial" w:eastAsia="Arial" w:hAnsi="Arial"/>
          <w:sz w:val="24"/>
        </w:rPr>
      </w:pPr>
    </w:p>
    <w:p w:rsidR="009C7CC2" w:rsidRDefault="009C7CC2" w:rsidP="009C7CC2">
      <w:pPr>
        <w:tabs>
          <w:tab w:val="left" w:pos="284"/>
        </w:tabs>
        <w:rPr>
          <w:rFonts w:ascii="Arial" w:eastAsia="Arial" w:hAnsi="Arial"/>
          <w:sz w:val="24"/>
        </w:rPr>
      </w:pPr>
    </w:p>
    <w:p w:rsidR="009C7CC2" w:rsidRDefault="009C7CC2" w:rsidP="009C7CC2">
      <w:pPr>
        <w:tabs>
          <w:tab w:val="left" w:pos="284"/>
        </w:tabs>
        <w:rPr>
          <w:rFonts w:ascii="Arial" w:eastAsia="Arial" w:hAnsi="Arial"/>
          <w:sz w:val="24"/>
        </w:rPr>
      </w:pPr>
    </w:p>
    <w:p w:rsidR="009C7CC2" w:rsidRDefault="009C7CC2" w:rsidP="009C7CC2">
      <w:pPr>
        <w:tabs>
          <w:tab w:val="left" w:pos="284"/>
        </w:tabs>
        <w:rPr>
          <w:rFonts w:ascii="Arial" w:eastAsia="Arial" w:hAnsi="Arial"/>
          <w:sz w:val="24"/>
        </w:rPr>
      </w:pPr>
    </w:p>
    <w:p w:rsidR="009C7CC2" w:rsidRDefault="009C7CC2" w:rsidP="009C7CC2">
      <w:pPr>
        <w:tabs>
          <w:tab w:val="left" w:pos="284"/>
        </w:tabs>
        <w:rPr>
          <w:rFonts w:ascii="Arial" w:eastAsia="Arial" w:hAnsi="Arial"/>
          <w:sz w:val="24"/>
        </w:rPr>
      </w:pPr>
    </w:p>
    <w:p w:rsidR="009C7CC2" w:rsidRDefault="009C7CC2" w:rsidP="009C7CC2">
      <w:pPr>
        <w:tabs>
          <w:tab w:val="left" w:pos="284"/>
        </w:tabs>
        <w:rPr>
          <w:rFonts w:ascii="Arial" w:eastAsia="Arial" w:hAnsi="Arial"/>
          <w:sz w:val="24"/>
        </w:rPr>
      </w:pPr>
    </w:p>
    <w:p w:rsidR="000350B1" w:rsidRDefault="000350B1" w:rsidP="000350B1">
      <w:pPr>
        <w:numPr>
          <w:ilvl w:val="0"/>
          <w:numId w:val="9"/>
        </w:numPr>
        <w:tabs>
          <w:tab w:val="left" w:pos="284"/>
          <w:tab w:val="left" w:pos="709"/>
        </w:tabs>
        <w:rPr>
          <w:rFonts w:ascii="Arial" w:eastAsia="Arial" w:hAnsi="Arial"/>
          <w:sz w:val="24"/>
        </w:rPr>
      </w:pPr>
      <w:r w:rsidRPr="008509FB">
        <w:rPr>
          <w:rFonts w:ascii="Arial" w:eastAsia="Arial" w:hAnsi="Arial"/>
          <w:b/>
          <w:sz w:val="24"/>
        </w:rPr>
        <w:t xml:space="preserve">Archivo N° 2. </w:t>
      </w:r>
      <w:r>
        <w:rPr>
          <w:rFonts w:ascii="Arial" w:eastAsia="Arial" w:hAnsi="Arial"/>
          <w:b/>
          <w:sz w:val="24"/>
        </w:rPr>
        <w:t>Contratos</w:t>
      </w:r>
      <w:r w:rsidRPr="008509FB">
        <w:rPr>
          <w:rFonts w:ascii="Arial" w:eastAsia="Arial" w:hAnsi="Arial"/>
          <w:b/>
          <w:sz w:val="24"/>
        </w:rPr>
        <w:t>:</w:t>
      </w:r>
      <w:r w:rsidRPr="008509FB">
        <w:rPr>
          <w:rFonts w:ascii="Arial" w:eastAsia="Arial" w:hAnsi="Arial"/>
          <w:sz w:val="24"/>
        </w:rPr>
        <w:t xml:space="preserve"> debe ser consignado en formato .</w:t>
      </w:r>
      <w:proofErr w:type="spellStart"/>
      <w:r w:rsidRPr="008509FB">
        <w:rPr>
          <w:rFonts w:ascii="Arial" w:eastAsia="Arial" w:hAnsi="Arial"/>
          <w:sz w:val="24"/>
        </w:rPr>
        <w:t>txt</w:t>
      </w:r>
      <w:proofErr w:type="spellEnd"/>
      <w:r w:rsidRPr="008509FB">
        <w:rPr>
          <w:rFonts w:ascii="Arial" w:eastAsia="Arial" w:hAnsi="Arial"/>
          <w:sz w:val="24"/>
        </w:rPr>
        <w:t xml:space="preserve"> y deberá contener las siguientes variable</w:t>
      </w:r>
      <w:r>
        <w:rPr>
          <w:rFonts w:ascii="Arial" w:eastAsia="Arial" w:hAnsi="Arial"/>
          <w:sz w:val="24"/>
        </w:rPr>
        <w:t>s:</w:t>
      </w:r>
    </w:p>
    <w:tbl>
      <w:tblPr>
        <w:tblW w:w="114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"/>
        <w:gridCol w:w="2122"/>
        <w:gridCol w:w="4253"/>
        <w:gridCol w:w="1275"/>
        <w:gridCol w:w="993"/>
        <w:gridCol w:w="2551"/>
      </w:tblGrid>
      <w:tr w:rsidR="003932FD" w:rsidRPr="003932FD" w:rsidTr="003932FD">
        <w:trPr>
          <w:trHeight w:val="799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03C39"/>
            <w:vAlign w:val="center"/>
            <w:hideMark/>
          </w:tcPr>
          <w:p w:rsidR="003932FD" w:rsidRPr="003932FD" w:rsidRDefault="003932FD" w:rsidP="003932FD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3932FD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N°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903C39"/>
            <w:vAlign w:val="center"/>
            <w:hideMark/>
          </w:tcPr>
          <w:p w:rsidR="003932FD" w:rsidRPr="003932FD" w:rsidRDefault="003932FD" w:rsidP="003932FD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3932FD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Campos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903C39"/>
            <w:vAlign w:val="center"/>
            <w:hideMark/>
          </w:tcPr>
          <w:p w:rsidR="003932FD" w:rsidRPr="003932FD" w:rsidRDefault="003932FD" w:rsidP="003932FD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3932FD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Descripción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903C39"/>
            <w:vAlign w:val="center"/>
            <w:hideMark/>
          </w:tcPr>
          <w:p w:rsidR="003932FD" w:rsidRPr="003932FD" w:rsidRDefault="003932FD" w:rsidP="003932FD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3932FD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Formato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903C39"/>
            <w:vAlign w:val="center"/>
            <w:hideMark/>
          </w:tcPr>
          <w:p w:rsidR="003932FD" w:rsidRPr="003932FD" w:rsidRDefault="003932FD" w:rsidP="003932FD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3932FD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Obligatorio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903C39"/>
            <w:noWrap/>
            <w:vAlign w:val="center"/>
            <w:hideMark/>
          </w:tcPr>
          <w:p w:rsidR="003932FD" w:rsidRPr="003932FD" w:rsidRDefault="003932FD" w:rsidP="003932FD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3932FD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Validación</w:t>
            </w:r>
          </w:p>
        </w:tc>
      </w:tr>
      <w:tr w:rsidR="003932FD" w:rsidRPr="003932FD" w:rsidTr="002E581F">
        <w:trPr>
          <w:trHeight w:val="324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Código Empresa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Código con el cual se encuentra la empresa registrada en  la SUDEASEG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3932FD" w:rsidRPr="003932FD" w:rsidTr="002E581F">
        <w:trPr>
          <w:trHeight w:val="485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Número de la Póliza vigente/ activa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Referencia numérica asignada al contrato de seguro para identificarlo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Alfanumérico desde 5 hasta 12 caracteres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3932FD" w:rsidRPr="003932FD" w:rsidTr="002E581F">
        <w:trPr>
          <w:trHeight w:val="450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Número de contratos vigente/ activo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Referencia numérica asignado al contrato del fondo administrado para identificarlo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Alfanumérico desde 5 hasta 12 caracteres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3932FD" w:rsidRPr="003932FD" w:rsidTr="002E581F">
        <w:trPr>
          <w:trHeight w:val="302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Fecha de Inicio de Vigencia de la Póliza o del contrato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Momento en que comienza a ser efectiva la vigencia de las garantías de la póliza o del contrato.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 xml:space="preserve">Formato </w:t>
            </w:r>
            <w:proofErr w:type="spellStart"/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dd</w:t>
            </w:r>
            <w:proofErr w:type="spellEnd"/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/mm/</w:t>
            </w:r>
            <w:proofErr w:type="spellStart"/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aaaa</w:t>
            </w:r>
            <w:proofErr w:type="spellEnd"/>
          </w:p>
        </w:tc>
      </w:tr>
      <w:tr w:rsidR="003932FD" w:rsidRPr="003932FD" w:rsidTr="002E581F">
        <w:trPr>
          <w:trHeight w:val="322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Fecha Fin de Vigencia de la Póliza o del contrato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Momento en que termina de ser efectiva la vigencia de las garantías de la póliza o del contrato.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 xml:space="preserve">Formato </w:t>
            </w:r>
            <w:proofErr w:type="spellStart"/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dd</w:t>
            </w:r>
            <w:proofErr w:type="spellEnd"/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/mm/</w:t>
            </w:r>
            <w:proofErr w:type="spellStart"/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aaaa</w:t>
            </w:r>
            <w:proofErr w:type="spellEnd"/>
          </w:p>
        </w:tc>
      </w:tr>
      <w:tr w:rsidR="003932FD" w:rsidRPr="003932FD" w:rsidTr="002E581F">
        <w:trPr>
          <w:trHeight w:val="201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Modalidad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Indica el tipo de Póliza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Codificar según Tabla N°2</w:t>
            </w:r>
          </w:p>
        </w:tc>
      </w:tr>
      <w:tr w:rsidR="003932FD" w:rsidRPr="003932FD" w:rsidTr="002E581F">
        <w:trPr>
          <w:trHeight w:val="275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Tipo de plan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Indica si es un plan básico o un exceso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Alfabético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Codificar según Tabla N°3</w:t>
            </w:r>
          </w:p>
        </w:tc>
      </w:tr>
      <w:tr w:rsidR="003932FD" w:rsidRPr="003932FD" w:rsidTr="002E581F">
        <w:trPr>
          <w:trHeight w:val="407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Nombre o Razón Social del Tomador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Nombre o denominación legal de una empresa, con el que figura inscrita en el registro público correspondiente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3932FD">
              <w:rPr>
                <w:rFonts w:ascii="Arial" w:eastAsia="Times New Roman" w:hAnsi="Arial"/>
                <w:color w:val="000000"/>
                <w:sz w:val="16"/>
                <w:szCs w:val="16"/>
              </w:rPr>
              <w:t>Alfabético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3932FD">
              <w:rPr>
                <w:rFonts w:ascii="Arial" w:eastAsia="Times New Roman" w:hAnsi="Arial"/>
                <w:color w:val="000000"/>
                <w:sz w:val="16"/>
                <w:szCs w:val="16"/>
              </w:rPr>
              <w:t xml:space="preserve">No permite caracteres especiales.                     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 xml:space="preserve">          </w:t>
            </w:r>
            <w:r w:rsidRPr="003932FD">
              <w:rPr>
                <w:rFonts w:ascii="Arial" w:eastAsia="Times New Roman" w:hAnsi="Arial"/>
                <w:color w:val="000000"/>
                <w:sz w:val="16"/>
                <w:szCs w:val="16"/>
              </w:rPr>
              <w:t>Por ejemplo: ";"</w:t>
            </w:r>
          </w:p>
        </w:tc>
      </w:tr>
      <w:tr w:rsidR="003932FD" w:rsidRPr="003932FD" w:rsidTr="002E581F">
        <w:trPr>
          <w:trHeight w:val="557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Cédula/Rif Tomador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Número de documento oficial que sirve para identificar a la persona.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3932FD">
              <w:rPr>
                <w:rFonts w:ascii="Arial" w:eastAsia="Times New Roman" w:hAnsi="Arial"/>
                <w:color w:val="000000"/>
                <w:sz w:val="16"/>
                <w:szCs w:val="16"/>
              </w:rPr>
              <w:t>Alfabético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3932FD">
              <w:rPr>
                <w:rFonts w:ascii="Arial" w:eastAsia="Times New Roman" w:hAnsi="Arial"/>
                <w:color w:val="000000"/>
                <w:sz w:val="16"/>
                <w:szCs w:val="16"/>
              </w:rPr>
              <w:t xml:space="preserve">Formato J123456789, para las personas jurídicas </w:t>
            </w:r>
            <w:r w:rsidRPr="003932FD">
              <w:rPr>
                <w:rFonts w:ascii="Arial" w:eastAsia="Times New Roman" w:hAnsi="Arial"/>
                <w:color w:val="000000"/>
                <w:sz w:val="16"/>
                <w:szCs w:val="16"/>
              </w:rPr>
              <w:br/>
              <w:t xml:space="preserve">Nota: Sin el </w:t>
            </w:r>
            <w:proofErr w:type="spellStart"/>
            <w:r w:rsidRPr="003932FD">
              <w:rPr>
                <w:rFonts w:ascii="Arial" w:eastAsia="Times New Roman" w:hAnsi="Arial"/>
                <w:color w:val="000000"/>
                <w:sz w:val="16"/>
                <w:szCs w:val="16"/>
              </w:rPr>
              <w:t>guión</w:t>
            </w:r>
            <w:proofErr w:type="spellEnd"/>
            <w:r w:rsidRPr="003932FD">
              <w:rPr>
                <w:rFonts w:ascii="Arial" w:eastAsia="Times New Roman" w:hAnsi="Arial"/>
                <w:color w:val="000000"/>
                <w:sz w:val="16"/>
                <w:szCs w:val="16"/>
              </w:rPr>
              <w:t xml:space="preserve"> final para los RIF</w:t>
            </w:r>
            <w:r w:rsidRPr="003932FD">
              <w:rPr>
                <w:rFonts w:ascii="Arial" w:eastAsia="Times New Roman" w:hAnsi="Arial"/>
                <w:color w:val="000000"/>
                <w:sz w:val="16"/>
                <w:szCs w:val="16"/>
              </w:rPr>
              <w:br/>
              <w:t>C.I del Tomador:18415420, para personas naturales</w:t>
            </w:r>
          </w:p>
        </w:tc>
      </w:tr>
      <w:tr w:rsidR="003932FD" w:rsidRPr="003932FD" w:rsidTr="002E581F">
        <w:trPr>
          <w:trHeight w:val="289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Código Ramo Contable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Referencia alfanumérica que identifica el ramo al cual pertenece la póliza.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ascii="Arial" w:eastAsia="Times New Roman" w:hAnsi="Arial"/>
                <w:color w:val="000000"/>
                <w:sz w:val="16"/>
                <w:szCs w:val="16"/>
              </w:rPr>
            </w:pPr>
            <w:r w:rsidRPr="003932FD">
              <w:rPr>
                <w:rFonts w:ascii="Arial" w:eastAsia="Times New Roman" w:hAnsi="Arial"/>
                <w:color w:val="000000"/>
                <w:sz w:val="16"/>
                <w:szCs w:val="16"/>
              </w:rPr>
              <w:t>Código según en Tabla N° 1</w:t>
            </w:r>
          </w:p>
        </w:tc>
      </w:tr>
      <w:tr w:rsidR="003932FD" w:rsidRPr="003932FD" w:rsidTr="002E581F">
        <w:trPr>
          <w:trHeight w:val="180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Prima Comercial Cobrada (Bruta)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Costo correspondiente que se obliga al asegurado a cancelar al asegurador por estar cubierto a un riesgo determinado.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FD" w:rsidRPr="003932FD" w:rsidRDefault="003932FD" w:rsidP="002E581F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Sin separador de miles y dos decimales separado con ","</w:t>
            </w:r>
          </w:p>
        </w:tc>
      </w:tr>
      <w:tr w:rsidR="00316B56" w:rsidRPr="003932FD" w:rsidTr="00316B56">
        <w:trPr>
          <w:trHeight w:val="397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B56" w:rsidRPr="003932FD" w:rsidRDefault="00316B56" w:rsidP="00316B5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B56" w:rsidRPr="00316B56" w:rsidRDefault="00316B56" w:rsidP="00316B5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16B56">
              <w:rPr>
                <w:rFonts w:eastAsia="Times New Roman" w:cs="Calibri"/>
                <w:color w:val="000000"/>
                <w:sz w:val="16"/>
                <w:szCs w:val="16"/>
              </w:rPr>
              <w:t>Moneda original del Contrato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B56" w:rsidRPr="00316B56" w:rsidRDefault="00316B56" w:rsidP="00316B5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16B56">
              <w:rPr>
                <w:rFonts w:eastAsia="Times New Roman" w:cs="Calibri"/>
                <w:color w:val="000000"/>
                <w:sz w:val="16"/>
                <w:szCs w:val="16"/>
              </w:rPr>
              <w:t>Referencia numérica que indica la moneda de contratación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B56" w:rsidRPr="00316B56" w:rsidRDefault="00316B56" w:rsidP="00316B5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16B56">
              <w:rPr>
                <w:rFonts w:eastAsia="Times New Roman" w:cs="Calibri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B56" w:rsidRPr="00316B56" w:rsidRDefault="00316B56" w:rsidP="00316B5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16B56">
              <w:rPr>
                <w:rFonts w:eastAsia="Times New Roman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B56" w:rsidRPr="00316B56" w:rsidRDefault="00316B56" w:rsidP="00316B5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16B56">
              <w:rPr>
                <w:rFonts w:eastAsia="Times New Roman" w:cs="Calibri"/>
                <w:color w:val="000000"/>
                <w:sz w:val="16"/>
                <w:szCs w:val="16"/>
              </w:rPr>
              <w:t>Código s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egún Tabla N°4</w:t>
            </w:r>
          </w:p>
        </w:tc>
      </w:tr>
      <w:tr w:rsidR="00316B56" w:rsidRPr="003932FD" w:rsidTr="002E581F">
        <w:trPr>
          <w:trHeight w:val="343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B56" w:rsidRPr="003932FD" w:rsidRDefault="00007B5C" w:rsidP="00316B5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B56" w:rsidRPr="003932FD" w:rsidRDefault="00316B56" w:rsidP="00316B5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Montos colocados en los fondos administrados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B56" w:rsidRPr="003932FD" w:rsidRDefault="00316B56" w:rsidP="00316B5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Cantidad monetaria que se mantiene en el contrato según las condiciones del fondo administrado.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B56" w:rsidRPr="003932FD" w:rsidRDefault="00316B56" w:rsidP="00316B5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B56" w:rsidRPr="003932FD" w:rsidRDefault="00316B56" w:rsidP="00316B5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B56" w:rsidRPr="003932FD" w:rsidRDefault="00316B56" w:rsidP="00316B5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Sin separador de miles y dos decimales separado con ","</w:t>
            </w:r>
          </w:p>
        </w:tc>
      </w:tr>
      <w:tr w:rsidR="00316B56" w:rsidRPr="003932FD" w:rsidTr="002E581F">
        <w:trPr>
          <w:trHeight w:val="221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B56" w:rsidRPr="003932FD" w:rsidRDefault="00007B5C" w:rsidP="00316B5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B56" w:rsidRPr="003932FD" w:rsidRDefault="00316B56" w:rsidP="00316B5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Suma asegurada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B56" w:rsidRPr="003932FD" w:rsidRDefault="00316B56" w:rsidP="00316B5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 xml:space="preserve">Suma asegurada por </w:t>
            </w:r>
            <w:r w:rsidR="00920CA3" w:rsidRPr="003932FD">
              <w:rPr>
                <w:rFonts w:eastAsia="Times New Roman" w:cs="Calibri"/>
                <w:color w:val="000000"/>
                <w:sz w:val="16"/>
                <w:szCs w:val="16"/>
              </w:rPr>
              <w:t>póliza</w:t>
            </w: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 xml:space="preserve"> vigentes/ activas.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B56" w:rsidRPr="003932FD" w:rsidRDefault="00316B56" w:rsidP="00316B5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B56" w:rsidRPr="003932FD" w:rsidRDefault="00316B56" w:rsidP="00316B5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B56" w:rsidRPr="003932FD" w:rsidRDefault="00316B56" w:rsidP="00316B5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Sin separador de miles y dos decimales separado con ","</w:t>
            </w:r>
          </w:p>
        </w:tc>
      </w:tr>
      <w:tr w:rsidR="00316B56" w:rsidRPr="003932FD" w:rsidTr="002E581F">
        <w:trPr>
          <w:trHeight w:val="241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B56" w:rsidRPr="003932FD" w:rsidRDefault="00007B5C" w:rsidP="00316B5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B56" w:rsidRPr="003932FD" w:rsidRDefault="00316B56" w:rsidP="00316B5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Monto cobertura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B56" w:rsidRPr="003932FD" w:rsidRDefault="00316B56" w:rsidP="00316B5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Suma máxima a cancelar por contrato administrado vigente/ activo.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B56" w:rsidRPr="003932FD" w:rsidRDefault="00316B56" w:rsidP="00316B5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B56" w:rsidRPr="003932FD" w:rsidRDefault="00316B56" w:rsidP="00316B5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B56" w:rsidRPr="003932FD" w:rsidRDefault="00316B56" w:rsidP="00316B5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Sin separador de miles y dos decimales separado con ","</w:t>
            </w:r>
          </w:p>
        </w:tc>
      </w:tr>
      <w:tr w:rsidR="00316B56" w:rsidRPr="003932FD" w:rsidTr="002E581F">
        <w:trPr>
          <w:trHeight w:val="275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B56" w:rsidRPr="003932FD" w:rsidRDefault="00007B5C" w:rsidP="00316B5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B56" w:rsidRPr="003932FD" w:rsidRDefault="00316B56" w:rsidP="00316B5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N° de titulares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B56" w:rsidRPr="003932FD" w:rsidRDefault="00316B56" w:rsidP="00316B5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Cantidad de personas empleadas del tomador.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B56" w:rsidRPr="003932FD" w:rsidRDefault="00316B56" w:rsidP="00316B5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B56" w:rsidRPr="003932FD" w:rsidRDefault="00316B56" w:rsidP="00316B5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B56" w:rsidRPr="003932FD" w:rsidRDefault="00316B56" w:rsidP="00316B5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Sin separador de miles</w:t>
            </w:r>
          </w:p>
        </w:tc>
      </w:tr>
      <w:tr w:rsidR="00316B56" w:rsidRPr="003932FD" w:rsidTr="002E581F">
        <w:trPr>
          <w:trHeight w:val="279"/>
        </w:trPr>
        <w:tc>
          <w:tcPr>
            <w:tcW w:w="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B56" w:rsidRPr="003932FD" w:rsidRDefault="00007B5C" w:rsidP="00316B5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B56" w:rsidRPr="003932FD" w:rsidRDefault="00316B56" w:rsidP="00316B5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N° de familiares asegurados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B56" w:rsidRPr="003932FD" w:rsidRDefault="00316B56" w:rsidP="00316B5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Cantidad de personas familiares aseguradas de los titulares.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B56" w:rsidRPr="003932FD" w:rsidRDefault="00316B56" w:rsidP="00316B5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B56" w:rsidRPr="003932FD" w:rsidRDefault="00316B56" w:rsidP="00316B5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B56" w:rsidRPr="003932FD" w:rsidRDefault="00316B56" w:rsidP="00316B5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932FD">
              <w:rPr>
                <w:rFonts w:eastAsia="Times New Roman" w:cs="Calibri"/>
                <w:color w:val="000000"/>
                <w:sz w:val="16"/>
                <w:szCs w:val="16"/>
              </w:rPr>
              <w:t>Sin separador de miles</w:t>
            </w:r>
          </w:p>
        </w:tc>
      </w:tr>
    </w:tbl>
    <w:p w:rsidR="003932FD" w:rsidRPr="008509FB" w:rsidRDefault="003932FD" w:rsidP="003932FD">
      <w:pPr>
        <w:tabs>
          <w:tab w:val="left" w:pos="284"/>
          <w:tab w:val="left" w:pos="709"/>
        </w:tabs>
        <w:rPr>
          <w:rFonts w:ascii="Arial" w:eastAsia="Arial" w:hAnsi="Arial"/>
          <w:sz w:val="24"/>
        </w:rPr>
      </w:pPr>
    </w:p>
    <w:p w:rsidR="001C5480" w:rsidRDefault="001C5480">
      <w:pPr>
        <w:spacing w:line="200" w:lineRule="exact"/>
        <w:rPr>
          <w:rFonts w:ascii="Times New Roman" w:eastAsia="Times New Roman" w:hAnsi="Times New Roman"/>
        </w:rPr>
      </w:pPr>
    </w:p>
    <w:p w:rsidR="0060642B" w:rsidRDefault="0060642B">
      <w:pPr>
        <w:spacing w:line="200" w:lineRule="exact"/>
        <w:rPr>
          <w:rFonts w:ascii="Times New Roman" w:eastAsia="Times New Roman" w:hAnsi="Times New Roman"/>
        </w:rPr>
      </w:pPr>
    </w:p>
    <w:p w:rsidR="0060642B" w:rsidRDefault="0060642B" w:rsidP="0060642B">
      <w:pPr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hAnsi="Arial"/>
          <w:bCs/>
          <w:color w:val="000000"/>
          <w:sz w:val="24"/>
          <w:szCs w:val="24"/>
        </w:rPr>
      </w:pPr>
    </w:p>
    <w:p w:rsidR="0060642B" w:rsidRPr="0060642B" w:rsidRDefault="0060642B" w:rsidP="0060642B">
      <w:pPr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hAnsi="Arial"/>
          <w:b/>
          <w:bCs/>
          <w:color w:val="000000"/>
          <w:sz w:val="24"/>
          <w:szCs w:val="24"/>
        </w:rPr>
      </w:pPr>
      <w:r w:rsidRPr="0060642B">
        <w:rPr>
          <w:rFonts w:ascii="Arial" w:hAnsi="Arial"/>
          <w:b/>
          <w:bCs/>
          <w:color w:val="000000"/>
          <w:sz w:val="24"/>
          <w:szCs w:val="24"/>
        </w:rPr>
        <w:t>Otras Consideraciones</w:t>
      </w:r>
    </w:p>
    <w:p w:rsidR="0060642B" w:rsidRDefault="0060642B" w:rsidP="0060642B">
      <w:pPr>
        <w:pStyle w:val="Prrafodelista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Arial" w:hAnsi="Arial"/>
          <w:bCs/>
          <w:color w:val="000000"/>
          <w:sz w:val="24"/>
          <w:szCs w:val="24"/>
        </w:rPr>
      </w:pPr>
    </w:p>
    <w:p w:rsidR="0060642B" w:rsidRPr="0060642B" w:rsidRDefault="0060642B" w:rsidP="0060642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/>
          <w:bCs/>
          <w:color w:val="000000"/>
          <w:sz w:val="24"/>
          <w:szCs w:val="24"/>
        </w:rPr>
      </w:pPr>
      <w:r w:rsidRPr="0060642B">
        <w:rPr>
          <w:rFonts w:ascii="Arial" w:hAnsi="Arial"/>
          <w:bCs/>
          <w:color w:val="000000"/>
          <w:sz w:val="24"/>
          <w:szCs w:val="24"/>
        </w:rPr>
        <w:t>Se establece el criterio de incluir todos los contratos donde es el estado quien  paga la prima.</w:t>
      </w:r>
    </w:p>
    <w:p w:rsidR="0060642B" w:rsidRPr="00833CD5" w:rsidRDefault="0060642B" w:rsidP="0060642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/>
          <w:bCs/>
          <w:color w:val="000000"/>
          <w:sz w:val="24"/>
          <w:szCs w:val="24"/>
        </w:rPr>
      </w:pPr>
      <w:r w:rsidRPr="00833CD5">
        <w:rPr>
          <w:rFonts w:ascii="Arial" w:hAnsi="Arial"/>
          <w:bCs/>
          <w:color w:val="000000"/>
          <w:sz w:val="24"/>
          <w:szCs w:val="24"/>
        </w:rPr>
        <w:t>Se debe colocar la suma asegurada básica y en  el caso de grupos con diferentes sumas aseguradas, tomar la más alta.</w:t>
      </w:r>
    </w:p>
    <w:p w:rsidR="0060642B" w:rsidRPr="00833CD5" w:rsidRDefault="00327D42" w:rsidP="0060642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/>
          <w:bCs/>
          <w:color w:val="000000"/>
          <w:sz w:val="24"/>
          <w:szCs w:val="24"/>
        </w:rPr>
      </w:pPr>
      <w:r>
        <w:rPr>
          <w:rFonts w:ascii="Arial" w:hAnsi="Arial"/>
          <w:bCs/>
          <w:color w:val="000000"/>
          <w:sz w:val="24"/>
          <w:szCs w:val="24"/>
        </w:rPr>
        <w:t>C</w:t>
      </w:r>
      <w:r w:rsidR="0060642B" w:rsidRPr="00833CD5">
        <w:rPr>
          <w:rFonts w:ascii="Arial" w:hAnsi="Arial"/>
          <w:bCs/>
          <w:color w:val="000000"/>
          <w:sz w:val="24"/>
          <w:szCs w:val="24"/>
        </w:rPr>
        <w:t xml:space="preserve">ontratos vigentes </w:t>
      </w:r>
      <w:r>
        <w:rPr>
          <w:rFonts w:ascii="Arial" w:hAnsi="Arial"/>
          <w:bCs/>
          <w:color w:val="000000"/>
          <w:sz w:val="24"/>
          <w:szCs w:val="24"/>
        </w:rPr>
        <w:t xml:space="preserve">se refiere a </w:t>
      </w:r>
      <w:r w:rsidR="0060642B" w:rsidRPr="00833CD5">
        <w:rPr>
          <w:rFonts w:ascii="Arial" w:hAnsi="Arial"/>
          <w:bCs/>
          <w:color w:val="000000"/>
          <w:sz w:val="24"/>
          <w:szCs w:val="24"/>
        </w:rPr>
        <w:t xml:space="preserve">los </w:t>
      </w:r>
      <w:r>
        <w:rPr>
          <w:rFonts w:ascii="Arial" w:hAnsi="Arial"/>
          <w:bCs/>
          <w:color w:val="000000"/>
          <w:sz w:val="24"/>
          <w:szCs w:val="24"/>
        </w:rPr>
        <w:t xml:space="preserve">que </w:t>
      </w:r>
      <w:r w:rsidR="0060642B" w:rsidRPr="00833CD5">
        <w:rPr>
          <w:rFonts w:ascii="Arial" w:hAnsi="Arial"/>
          <w:bCs/>
          <w:color w:val="000000"/>
          <w:sz w:val="24"/>
          <w:szCs w:val="24"/>
        </w:rPr>
        <w:t>están activos y en cobertura aun cuando sea un solo día, se</w:t>
      </w:r>
      <w:r>
        <w:rPr>
          <w:rFonts w:ascii="Arial" w:hAnsi="Arial"/>
          <w:bCs/>
          <w:color w:val="000000"/>
          <w:sz w:val="24"/>
          <w:szCs w:val="24"/>
        </w:rPr>
        <w:t xml:space="preserve"> deberá </w:t>
      </w:r>
      <w:r w:rsidR="0060642B" w:rsidRPr="00833CD5">
        <w:rPr>
          <w:rFonts w:ascii="Arial" w:hAnsi="Arial"/>
          <w:bCs/>
          <w:color w:val="000000"/>
          <w:sz w:val="24"/>
          <w:szCs w:val="24"/>
        </w:rPr>
        <w:t xml:space="preserve"> mostrar</w:t>
      </w:r>
      <w:bookmarkStart w:id="2" w:name="_GoBack"/>
      <w:bookmarkEnd w:id="2"/>
      <w:r w:rsidR="0060642B" w:rsidRPr="00833CD5">
        <w:rPr>
          <w:rFonts w:ascii="Arial" w:hAnsi="Arial"/>
          <w:bCs/>
          <w:color w:val="000000"/>
          <w:sz w:val="24"/>
          <w:szCs w:val="24"/>
        </w:rPr>
        <w:t xml:space="preserve"> la prima acumulada por año póliza.</w:t>
      </w:r>
    </w:p>
    <w:p w:rsidR="0060642B" w:rsidRPr="00833CD5" w:rsidRDefault="0060642B" w:rsidP="0060642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/>
          <w:bCs/>
          <w:color w:val="000000"/>
          <w:sz w:val="24"/>
          <w:szCs w:val="24"/>
        </w:rPr>
      </w:pPr>
      <w:r w:rsidRPr="00833CD5">
        <w:rPr>
          <w:rFonts w:ascii="Arial" w:hAnsi="Arial"/>
          <w:bCs/>
          <w:color w:val="000000"/>
          <w:sz w:val="24"/>
          <w:szCs w:val="24"/>
        </w:rPr>
        <w:t>Los montos deberán mostrarse de acuerdo a la moneda original del contrato.</w:t>
      </w:r>
    </w:p>
    <w:p w:rsidR="0060642B" w:rsidRDefault="0060642B">
      <w:pPr>
        <w:spacing w:line="200" w:lineRule="exact"/>
        <w:rPr>
          <w:rFonts w:ascii="Times New Roman" w:eastAsia="Times New Roman" w:hAnsi="Times New Roman"/>
        </w:rPr>
      </w:pPr>
    </w:p>
    <w:sectPr w:rsidR="0060642B" w:rsidSect="0014772B">
      <w:pgSz w:w="15840" w:h="12240" w:orient="landscape"/>
      <w:pgMar w:top="1560" w:right="1320" w:bottom="993" w:left="108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9EC" w:rsidRDefault="000539EC" w:rsidP="00247099">
      <w:r>
        <w:separator/>
      </w:r>
    </w:p>
  </w:endnote>
  <w:endnote w:type="continuationSeparator" w:id="0">
    <w:p w:rsidR="000539EC" w:rsidRDefault="000539EC" w:rsidP="0024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CC2" w:rsidRDefault="006A335A">
    <w:pPr>
      <w:pStyle w:val="Piedepgina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7562850" cy="447675"/>
          <wp:effectExtent l="0" t="0" r="0" b="9525"/>
          <wp:wrapSquare wrapText="bothSides"/>
          <wp:docPr id="1" name="Imagen 1" descr="cintillo 200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ntillo 200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9EC" w:rsidRDefault="000539EC" w:rsidP="00247099">
      <w:r>
        <w:separator/>
      </w:r>
    </w:p>
  </w:footnote>
  <w:footnote w:type="continuationSeparator" w:id="0">
    <w:p w:rsidR="000539EC" w:rsidRDefault="000539EC" w:rsidP="00247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CC2" w:rsidRDefault="006A335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704215</wp:posOffset>
          </wp:positionH>
          <wp:positionV relativeFrom="page">
            <wp:posOffset>180340</wp:posOffset>
          </wp:positionV>
          <wp:extent cx="8106410" cy="753110"/>
          <wp:effectExtent l="0" t="0" r="8890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641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238E1F28"/>
    <w:lvl w:ilvl="0" w:tplc="B380E626">
      <w:start w:val="1"/>
      <w:numFmt w:val="decimal"/>
      <w:lvlText w:val="%1."/>
      <w:lvlJc w:val="left"/>
    </w:lvl>
    <w:lvl w:ilvl="1" w:tplc="CB9C96C6">
      <w:start w:val="1"/>
      <w:numFmt w:val="bullet"/>
      <w:lvlText w:val=""/>
      <w:lvlJc w:val="left"/>
    </w:lvl>
    <w:lvl w:ilvl="2" w:tplc="BE9019B2">
      <w:start w:val="1"/>
      <w:numFmt w:val="bullet"/>
      <w:lvlText w:val=""/>
      <w:lvlJc w:val="left"/>
    </w:lvl>
    <w:lvl w:ilvl="3" w:tplc="34D42466">
      <w:start w:val="1"/>
      <w:numFmt w:val="bullet"/>
      <w:lvlText w:val=""/>
      <w:lvlJc w:val="left"/>
    </w:lvl>
    <w:lvl w:ilvl="4" w:tplc="D084F614">
      <w:start w:val="1"/>
      <w:numFmt w:val="bullet"/>
      <w:lvlText w:val=""/>
      <w:lvlJc w:val="left"/>
    </w:lvl>
    <w:lvl w:ilvl="5" w:tplc="EDEE4248">
      <w:start w:val="1"/>
      <w:numFmt w:val="bullet"/>
      <w:lvlText w:val=""/>
      <w:lvlJc w:val="left"/>
    </w:lvl>
    <w:lvl w:ilvl="6" w:tplc="3C9A6714">
      <w:start w:val="1"/>
      <w:numFmt w:val="bullet"/>
      <w:lvlText w:val=""/>
      <w:lvlJc w:val="left"/>
    </w:lvl>
    <w:lvl w:ilvl="7" w:tplc="D14A8F6E">
      <w:start w:val="1"/>
      <w:numFmt w:val="bullet"/>
      <w:lvlText w:val=""/>
      <w:lvlJc w:val="left"/>
    </w:lvl>
    <w:lvl w:ilvl="8" w:tplc="059216A2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6E87CCC"/>
    <w:lvl w:ilvl="0" w:tplc="4928EE62">
      <w:start w:val="1"/>
      <w:numFmt w:val="decimal"/>
      <w:lvlText w:val="%1."/>
      <w:lvlJc w:val="left"/>
    </w:lvl>
    <w:lvl w:ilvl="1" w:tplc="BD3AEFF4">
      <w:start w:val="1"/>
      <w:numFmt w:val="bullet"/>
      <w:lvlText w:val=""/>
      <w:lvlJc w:val="left"/>
    </w:lvl>
    <w:lvl w:ilvl="2" w:tplc="F8601348">
      <w:start w:val="1"/>
      <w:numFmt w:val="bullet"/>
      <w:lvlText w:val=""/>
      <w:lvlJc w:val="left"/>
    </w:lvl>
    <w:lvl w:ilvl="3" w:tplc="112052F4">
      <w:start w:val="1"/>
      <w:numFmt w:val="bullet"/>
      <w:lvlText w:val=""/>
      <w:lvlJc w:val="left"/>
    </w:lvl>
    <w:lvl w:ilvl="4" w:tplc="C598E35C">
      <w:start w:val="1"/>
      <w:numFmt w:val="bullet"/>
      <w:lvlText w:val=""/>
      <w:lvlJc w:val="left"/>
    </w:lvl>
    <w:lvl w:ilvl="5" w:tplc="F09C2928">
      <w:start w:val="1"/>
      <w:numFmt w:val="bullet"/>
      <w:lvlText w:val=""/>
      <w:lvlJc w:val="left"/>
    </w:lvl>
    <w:lvl w:ilvl="6" w:tplc="2E70C310">
      <w:start w:val="1"/>
      <w:numFmt w:val="bullet"/>
      <w:lvlText w:val=""/>
      <w:lvlJc w:val="left"/>
    </w:lvl>
    <w:lvl w:ilvl="7" w:tplc="BD086C4E">
      <w:start w:val="1"/>
      <w:numFmt w:val="bullet"/>
      <w:lvlText w:val=""/>
      <w:lvlJc w:val="left"/>
    </w:lvl>
    <w:lvl w:ilvl="8" w:tplc="60E21CCE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D1B58BA"/>
    <w:lvl w:ilvl="0" w:tplc="48E026AA">
      <w:start w:val="1"/>
      <w:numFmt w:val="decimal"/>
      <w:lvlText w:val="%1."/>
      <w:lvlJc w:val="left"/>
    </w:lvl>
    <w:lvl w:ilvl="1" w:tplc="9AE25EBA">
      <w:start w:val="1"/>
      <w:numFmt w:val="bullet"/>
      <w:lvlText w:val=""/>
      <w:lvlJc w:val="left"/>
    </w:lvl>
    <w:lvl w:ilvl="2" w:tplc="9F4E1C04">
      <w:start w:val="1"/>
      <w:numFmt w:val="bullet"/>
      <w:lvlText w:val=""/>
      <w:lvlJc w:val="left"/>
    </w:lvl>
    <w:lvl w:ilvl="3" w:tplc="41E8CDB0">
      <w:start w:val="1"/>
      <w:numFmt w:val="bullet"/>
      <w:lvlText w:val=""/>
      <w:lvlJc w:val="left"/>
    </w:lvl>
    <w:lvl w:ilvl="4" w:tplc="5FD87980">
      <w:start w:val="1"/>
      <w:numFmt w:val="bullet"/>
      <w:lvlText w:val=""/>
      <w:lvlJc w:val="left"/>
    </w:lvl>
    <w:lvl w:ilvl="5" w:tplc="C8169594">
      <w:start w:val="1"/>
      <w:numFmt w:val="bullet"/>
      <w:lvlText w:val=""/>
      <w:lvlJc w:val="left"/>
    </w:lvl>
    <w:lvl w:ilvl="6" w:tplc="CB60B0D2">
      <w:start w:val="1"/>
      <w:numFmt w:val="bullet"/>
      <w:lvlText w:val=""/>
      <w:lvlJc w:val="left"/>
    </w:lvl>
    <w:lvl w:ilvl="7" w:tplc="EB9AF464">
      <w:start w:val="1"/>
      <w:numFmt w:val="bullet"/>
      <w:lvlText w:val=""/>
      <w:lvlJc w:val="left"/>
    </w:lvl>
    <w:lvl w:ilvl="8" w:tplc="2F2060F6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83E6480"/>
    <w:lvl w:ilvl="0" w:tplc="9216DBDE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EB141F2"/>
    <w:lvl w:ilvl="0" w:tplc="B44EBFB6">
      <w:start w:val="32"/>
      <w:numFmt w:val="decimal"/>
      <w:lvlText w:val="%1"/>
      <w:lvlJc w:val="left"/>
    </w:lvl>
    <w:lvl w:ilvl="1" w:tplc="3D2C1A44">
      <w:start w:val="1"/>
      <w:numFmt w:val="bullet"/>
      <w:lvlText w:val=""/>
      <w:lvlJc w:val="left"/>
    </w:lvl>
    <w:lvl w:ilvl="2" w:tplc="25A8EF24">
      <w:start w:val="1"/>
      <w:numFmt w:val="bullet"/>
      <w:lvlText w:val=""/>
      <w:lvlJc w:val="left"/>
    </w:lvl>
    <w:lvl w:ilvl="3" w:tplc="C5945536">
      <w:start w:val="1"/>
      <w:numFmt w:val="bullet"/>
      <w:lvlText w:val=""/>
      <w:lvlJc w:val="left"/>
    </w:lvl>
    <w:lvl w:ilvl="4" w:tplc="8D8CDD70">
      <w:start w:val="1"/>
      <w:numFmt w:val="bullet"/>
      <w:lvlText w:val=""/>
      <w:lvlJc w:val="left"/>
    </w:lvl>
    <w:lvl w:ilvl="5" w:tplc="BB8C5F06">
      <w:start w:val="1"/>
      <w:numFmt w:val="bullet"/>
      <w:lvlText w:val=""/>
      <w:lvlJc w:val="left"/>
    </w:lvl>
    <w:lvl w:ilvl="6" w:tplc="C560785A">
      <w:start w:val="1"/>
      <w:numFmt w:val="bullet"/>
      <w:lvlText w:val=""/>
      <w:lvlJc w:val="left"/>
    </w:lvl>
    <w:lvl w:ilvl="7" w:tplc="992A5C8C">
      <w:start w:val="1"/>
      <w:numFmt w:val="bullet"/>
      <w:lvlText w:val=""/>
      <w:lvlJc w:val="left"/>
    </w:lvl>
    <w:lvl w:ilvl="8" w:tplc="BF78075A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B71EFA"/>
    <w:lvl w:ilvl="0" w:tplc="A4F6E724">
      <w:start w:val="34"/>
      <w:numFmt w:val="decimal"/>
      <w:lvlText w:val="%1"/>
      <w:lvlJc w:val="left"/>
    </w:lvl>
    <w:lvl w:ilvl="1" w:tplc="131C8F00">
      <w:start w:val="1"/>
      <w:numFmt w:val="bullet"/>
      <w:lvlText w:val=""/>
      <w:lvlJc w:val="left"/>
    </w:lvl>
    <w:lvl w:ilvl="2" w:tplc="685E73D2">
      <w:start w:val="1"/>
      <w:numFmt w:val="bullet"/>
      <w:lvlText w:val=""/>
      <w:lvlJc w:val="left"/>
    </w:lvl>
    <w:lvl w:ilvl="3" w:tplc="C066B7F6">
      <w:start w:val="1"/>
      <w:numFmt w:val="bullet"/>
      <w:lvlText w:val=""/>
      <w:lvlJc w:val="left"/>
    </w:lvl>
    <w:lvl w:ilvl="4" w:tplc="DA5A4B9C">
      <w:start w:val="1"/>
      <w:numFmt w:val="bullet"/>
      <w:lvlText w:val=""/>
      <w:lvlJc w:val="left"/>
    </w:lvl>
    <w:lvl w:ilvl="5" w:tplc="15A483D8">
      <w:start w:val="1"/>
      <w:numFmt w:val="bullet"/>
      <w:lvlText w:val=""/>
      <w:lvlJc w:val="left"/>
    </w:lvl>
    <w:lvl w:ilvl="6" w:tplc="67CA42B6">
      <w:start w:val="1"/>
      <w:numFmt w:val="bullet"/>
      <w:lvlText w:val=""/>
      <w:lvlJc w:val="left"/>
    </w:lvl>
    <w:lvl w:ilvl="7" w:tplc="C8029FAE">
      <w:start w:val="1"/>
      <w:numFmt w:val="bullet"/>
      <w:lvlText w:val=""/>
      <w:lvlJc w:val="left"/>
    </w:lvl>
    <w:lvl w:ilvl="8" w:tplc="48DC75C4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9E2A9E2"/>
    <w:lvl w:ilvl="0" w:tplc="886AB85A">
      <w:start w:val="1"/>
      <w:numFmt w:val="decimal"/>
      <w:lvlText w:val="%1"/>
      <w:lvlJc w:val="left"/>
    </w:lvl>
    <w:lvl w:ilvl="1" w:tplc="D9423B80">
      <w:start w:val="1"/>
      <w:numFmt w:val="bullet"/>
      <w:lvlText w:val=""/>
      <w:lvlJc w:val="left"/>
    </w:lvl>
    <w:lvl w:ilvl="2" w:tplc="1E3AD698">
      <w:start w:val="1"/>
      <w:numFmt w:val="bullet"/>
      <w:lvlText w:val=""/>
      <w:lvlJc w:val="left"/>
    </w:lvl>
    <w:lvl w:ilvl="3" w:tplc="3D3EE44A">
      <w:start w:val="1"/>
      <w:numFmt w:val="bullet"/>
      <w:lvlText w:val=""/>
      <w:lvlJc w:val="left"/>
    </w:lvl>
    <w:lvl w:ilvl="4" w:tplc="A69080AC">
      <w:start w:val="1"/>
      <w:numFmt w:val="bullet"/>
      <w:lvlText w:val=""/>
      <w:lvlJc w:val="left"/>
    </w:lvl>
    <w:lvl w:ilvl="5" w:tplc="CF046A32">
      <w:start w:val="1"/>
      <w:numFmt w:val="bullet"/>
      <w:lvlText w:val=""/>
      <w:lvlJc w:val="left"/>
    </w:lvl>
    <w:lvl w:ilvl="6" w:tplc="7D989C5A">
      <w:start w:val="1"/>
      <w:numFmt w:val="bullet"/>
      <w:lvlText w:val=""/>
      <w:lvlJc w:val="left"/>
    </w:lvl>
    <w:lvl w:ilvl="7" w:tplc="CCE2AEFE">
      <w:start w:val="1"/>
      <w:numFmt w:val="bullet"/>
      <w:lvlText w:val=""/>
      <w:lvlJc w:val="left"/>
    </w:lvl>
    <w:lvl w:ilvl="8" w:tplc="C0504BE2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545E146"/>
    <w:lvl w:ilvl="0" w:tplc="72885846">
      <w:start w:val="2"/>
      <w:numFmt w:val="decimal"/>
      <w:lvlText w:val="%1"/>
      <w:lvlJc w:val="left"/>
    </w:lvl>
    <w:lvl w:ilvl="1" w:tplc="FDB23422">
      <w:start w:val="1"/>
      <w:numFmt w:val="bullet"/>
      <w:lvlText w:val=""/>
      <w:lvlJc w:val="left"/>
    </w:lvl>
    <w:lvl w:ilvl="2" w:tplc="86A0497C">
      <w:start w:val="1"/>
      <w:numFmt w:val="bullet"/>
      <w:lvlText w:val=""/>
      <w:lvlJc w:val="left"/>
    </w:lvl>
    <w:lvl w:ilvl="3" w:tplc="A2BA37D2">
      <w:start w:val="1"/>
      <w:numFmt w:val="bullet"/>
      <w:lvlText w:val=""/>
      <w:lvlJc w:val="left"/>
    </w:lvl>
    <w:lvl w:ilvl="4" w:tplc="E092BE76">
      <w:start w:val="1"/>
      <w:numFmt w:val="bullet"/>
      <w:lvlText w:val=""/>
      <w:lvlJc w:val="left"/>
    </w:lvl>
    <w:lvl w:ilvl="5" w:tplc="622490E8">
      <w:start w:val="1"/>
      <w:numFmt w:val="bullet"/>
      <w:lvlText w:val=""/>
      <w:lvlJc w:val="left"/>
    </w:lvl>
    <w:lvl w:ilvl="6" w:tplc="A7BA1ECC">
      <w:start w:val="1"/>
      <w:numFmt w:val="bullet"/>
      <w:lvlText w:val=""/>
      <w:lvlJc w:val="left"/>
    </w:lvl>
    <w:lvl w:ilvl="7" w:tplc="FF04DC4C">
      <w:start w:val="1"/>
      <w:numFmt w:val="bullet"/>
      <w:lvlText w:val=""/>
      <w:lvlJc w:val="left"/>
    </w:lvl>
    <w:lvl w:ilvl="8" w:tplc="0D1408F6">
      <w:start w:val="1"/>
      <w:numFmt w:val="bullet"/>
      <w:lvlText w:val=""/>
      <w:lvlJc w:val="left"/>
    </w:lvl>
  </w:abstractNum>
  <w:abstractNum w:abstractNumId="8">
    <w:nsid w:val="448F665A"/>
    <w:multiLevelType w:val="hybridMultilevel"/>
    <w:tmpl w:val="36EC8EE2"/>
    <w:lvl w:ilvl="0" w:tplc="8EC8F93A">
      <w:start w:val="1"/>
      <w:numFmt w:val="decimal"/>
      <w:lvlText w:val="%1."/>
      <w:lvlJc w:val="left"/>
      <w:rPr>
        <w:b/>
      </w:rPr>
    </w:lvl>
    <w:lvl w:ilvl="1" w:tplc="7A30E74E">
      <w:start w:val="1"/>
      <w:numFmt w:val="bullet"/>
      <w:lvlText w:val=""/>
      <w:lvlJc w:val="left"/>
    </w:lvl>
    <w:lvl w:ilvl="2" w:tplc="48902664">
      <w:start w:val="1"/>
      <w:numFmt w:val="bullet"/>
      <w:lvlText w:val=""/>
      <w:lvlJc w:val="left"/>
    </w:lvl>
    <w:lvl w:ilvl="3" w:tplc="111A6A60">
      <w:start w:val="1"/>
      <w:numFmt w:val="bullet"/>
      <w:lvlText w:val=""/>
      <w:lvlJc w:val="left"/>
    </w:lvl>
    <w:lvl w:ilvl="4" w:tplc="3DB806C8">
      <w:start w:val="1"/>
      <w:numFmt w:val="bullet"/>
      <w:lvlText w:val=""/>
      <w:lvlJc w:val="left"/>
    </w:lvl>
    <w:lvl w:ilvl="5" w:tplc="715073A2">
      <w:start w:val="1"/>
      <w:numFmt w:val="bullet"/>
      <w:lvlText w:val=""/>
      <w:lvlJc w:val="left"/>
    </w:lvl>
    <w:lvl w:ilvl="6" w:tplc="7C70565A">
      <w:start w:val="1"/>
      <w:numFmt w:val="bullet"/>
      <w:lvlText w:val=""/>
      <w:lvlJc w:val="left"/>
    </w:lvl>
    <w:lvl w:ilvl="7" w:tplc="448E8A0E">
      <w:start w:val="1"/>
      <w:numFmt w:val="bullet"/>
      <w:lvlText w:val=""/>
      <w:lvlJc w:val="left"/>
    </w:lvl>
    <w:lvl w:ilvl="8" w:tplc="C5E43CAE">
      <w:start w:val="1"/>
      <w:numFmt w:val="bullet"/>
      <w:lvlText w:val=""/>
      <w:lvlJc w:val="left"/>
    </w:lvl>
  </w:abstractNum>
  <w:abstractNum w:abstractNumId="9">
    <w:nsid w:val="4A735F8E"/>
    <w:multiLevelType w:val="hybridMultilevel"/>
    <w:tmpl w:val="682AB3E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92"/>
    <w:rsid w:val="00007B5C"/>
    <w:rsid w:val="00011FEE"/>
    <w:rsid w:val="00014281"/>
    <w:rsid w:val="000350B1"/>
    <w:rsid w:val="000539EC"/>
    <w:rsid w:val="0011791D"/>
    <w:rsid w:val="0014772B"/>
    <w:rsid w:val="00162204"/>
    <w:rsid w:val="001C36CA"/>
    <w:rsid w:val="001C5480"/>
    <w:rsid w:val="001F5841"/>
    <w:rsid w:val="002067E6"/>
    <w:rsid w:val="00207A9C"/>
    <w:rsid w:val="00215B2A"/>
    <w:rsid w:val="00220302"/>
    <w:rsid w:val="00247099"/>
    <w:rsid w:val="00267D06"/>
    <w:rsid w:val="00267EB6"/>
    <w:rsid w:val="00275F04"/>
    <w:rsid w:val="002A7CF2"/>
    <w:rsid w:val="002B08D6"/>
    <w:rsid w:val="002C71E1"/>
    <w:rsid w:val="002D0C85"/>
    <w:rsid w:val="002D6BC4"/>
    <w:rsid w:val="002E3020"/>
    <w:rsid w:val="002E581F"/>
    <w:rsid w:val="00316B56"/>
    <w:rsid w:val="003200DE"/>
    <w:rsid w:val="00327D42"/>
    <w:rsid w:val="00334645"/>
    <w:rsid w:val="003932FD"/>
    <w:rsid w:val="003B01FE"/>
    <w:rsid w:val="003C1D75"/>
    <w:rsid w:val="00403E92"/>
    <w:rsid w:val="00421B2D"/>
    <w:rsid w:val="004840AF"/>
    <w:rsid w:val="004A52C5"/>
    <w:rsid w:val="004C7EF1"/>
    <w:rsid w:val="004E06B0"/>
    <w:rsid w:val="00511580"/>
    <w:rsid w:val="00526F74"/>
    <w:rsid w:val="0053144C"/>
    <w:rsid w:val="00560319"/>
    <w:rsid w:val="00596D63"/>
    <w:rsid w:val="005C66AF"/>
    <w:rsid w:val="005E7F04"/>
    <w:rsid w:val="0060642B"/>
    <w:rsid w:val="006118DF"/>
    <w:rsid w:val="0064710E"/>
    <w:rsid w:val="0067201B"/>
    <w:rsid w:val="00674DE8"/>
    <w:rsid w:val="00693ED8"/>
    <w:rsid w:val="006A335A"/>
    <w:rsid w:val="006B0A62"/>
    <w:rsid w:val="00766198"/>
    <w:rsid w:val="007701E3"/>
    <w:rsid w:val="007946E1"/>
    <w:rsid w:val="007B726C"/>
    <w:rsid w:val="008020DB"/>
    <w:rsid w:val="00847C09"/>
    <w:rsid w:val="008509FB"/>
    <w:rsid w:val="008E5155"/>
    <w:rsid w:val="00920CA3"/>
    <w:rsid w:val="00922E1E"/>
    <w:rsid w:val="00930DAA"/>
    <w:rsid w:val="009462AD"/>
    <w:rsid w:val="009C7CC2"/>
    <w:rsid w:val="009F0BE6"/>
    <w:rsid w:val="00A1496C"/>
    <w:rsid w:val="00AB58B3"/>
    <w:rsid w:val="00B112C2"/>
    <w:rsid w:val="00B12AC9"/>
    <w:rsid w:val="00B750D3"/>
    <w:rsid w:val="00BD519C"/>
    <w:rsid w:val="00BD6CC7"/>
    <w:rsid w:val="00BE7CD2"/>
    <w:rsid w:val="00C24F16"/>
    <w:rsid w:val="00C268DE"/>
    <w:rsid w:val="00C76518"/>
    <w:rsid w:val="00CC5E56"/>
    <w:rsid w:val="00D42E07"/>
    <w:rsid w:val="00D4515B"/>
    <w:rsid w:val="00D93DF8"/>
    <w:rsid w:val="00E00CDD"/>
    <w:rsid w:val="00E50A3B"/>
    <w:rsid w:val="00E97505"/>
    <w:rsid w:val="00F547BA"/>
    <w:rsid w:val="00F675A9"/>
    <w:rsid w:val="00F72EB9"/>
    <w:rsid w:val="00FE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512175AD-76E5-4D4C-A1B5-526DE45D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s-VE" w:eastAsia="es-V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E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5480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2470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7099"/>
  </w:style>
  <w:style w:type="paragraph" w:styleId="Piedepgina">
    <w:name w:val="footer"/>
    <w:basedOn w:val="Normal"/>
    <w:link w:val="PiedepginaCar"/>
    <w:uiPriority w:val="99"/>
    <w:unhideWhenUsed/>
    <w:rsid w:val="002470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7099"/>
  </w:style>
  <w:style w:type="paragraph" w:styleId="Textodeglobo">
    <w:name w:val="Balloon Text"/>
    <w:basedOn w:val="Normal"/>
    <w:link w:val="TextodegloboCar"/>
    <w:uiPriority w:val="99"/>
    <w:semiHidden/>
    <w:unhideWhenUsed/>
    <w:rsid w:val="00F72EB9"/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72EB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4E0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798AD-9A20-4089-BD93-034A8EB0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1065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</dc:creator>
  <cp:lastModifiedBy>Milagros Esther Sanchez Esaa</cp:lastModifiedBy>
  <cp:revision>3</cp:revision>
  <cp:lastPrinted>2021-07-09T13:28:00Z</cp:lastPrinted>
  <dcterms:created xsi:type="dcterms:W3CDTF">2021-08-31T13:24:00Z</dcterms:created>
  <dcterms:modified xsi:type="dcterms:W3CDTF">2021-09-01T19:42:00Z</dcterms:modified>
</cp:coreProperties>
</file>